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svg" ContentType="image/svg+xml"/>
  <Default Extension="xlsx" ContentType="application/vnd.openxmlformats-officedocument.spreadsheetml.sheet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theme/themeOverride1.xml" ContentType="application/vnd.openxmlformats-officedocument.themeOverride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theme/themeOverride2.xml" ContentType="application/vnd.openxmlformats-officedocument.themeOverride+xml"/>
  <Override PartName="/word/charts/chart3.xml" ContentType="application/vnd.openxmlformats-officedocument.drawingml.chart+xml"/>
  <Override PartName="/word/charts/style3.xml" ContentType="application/vnd.ms-office.chartstyle+xml"/>
  <Override PartName="/word/charts/colors3.xml" ContentType="application/vnd.ms-office.chartcolorstyle+xml"/>
  <Override PartName="/word/theme/themeOverride3.xml" ContentType="application/vnd.openxmlformats-officedocument.themeOverride+xml"/>
  <Override PartName="/word/charts/chart4.xml" ContentType="application/vnd.openxmlformats-officedocument.drawingml.chart+xml"/>
  <Override PartName="/word/charts/style4.xml" ContentType="application/vnd.ms-office.chartstyle+xml"/>
  <Override PartName="/word/charts/colors4.xml" ContentType="application/vnd.ms-office.chartcolorstyle+xml"/>
  <Override PartName="/word/theme/themeOverride4.xml" ContentType="application/vnd.openxmlformats-officedocument.themeOverride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27CA55E" w14:textId="77777777" w:rsidR="00D077E9" w:rsidRDefault="00D077E9" w:rsidP="00D70D02">
      <w:r>
        <w:rPr>
          <w:noProof/>
        </w:rPr>
        <w:drawing>
          <wp:anchor distT="0" distB="0" distL="114300" distR="114300" simplePos="0" relativeHeight="251658240" behindDoc="1" locked="0" layoutInCell="1" allowOverlap="1" wp14:anchorId="45659935" wp14:editId="65B35A8C">
            <wp:simplePos x="0" y="0"/>
            <wp:positionH relativeFrom="column">
              <wp:posOffset>-746975</wp:posOffset>
            </wp:positionH>
            <wp:positionV relativeFrom="page">
              <wp:posOffset>-12700</wp:posOffset>
            </wp:positionV>
            <wp:extent cx="7760970" cy="6684010"/>
            <wp:effectExtent l="0" t="0" r="0" b="2540"/>
            <wp:wrapNone/>
            <wp:docPr id="1" name="Picture 1" descr="street view with city buildings, market and street sing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-7-11.jp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60970" cy="66840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tbl>
      <w:tblPr>
        <w:tblpPr w:leftFromText="180" w:rightFromText="180" w:vertAnchor="text" w:horzAnchor="margin" w:tblpY="-7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5580"/>
      </w:tblGrid>
      <w:tr w:rsidR="00D077E9" w14:paraId="2364D3C3" w14:textId="77777777" w:rsidTr="00D077E9">
        <w:trPr>
          <w:trHeight w:val="1894"/>
        </w:trPr>
        <w:tc>
          <w:tcPr>
            <w:tcW w:w="5580" w:type="dxa"/>
            <w:tcBorders>
              <w:top w:val="nil"/>
              <w:left w:val="nil"/>
              <w:bottom w:val="nil"/>
              <w:right w:val="nil"/>
            </w:tcBorders>
          </w:tcPr>
          <w:p w14:paraId="12E0EB1B" w14:textId="77777777" w:rsidR="00D077E9" w:rsidRDefault="00D077E9" w:rsidP="00D077E9">
            <w:r>
              <w:rPr>
                <w:noProof/>
              </w:rPr>
              <mc:AlternateContent>
                <mc:Choice Requires="wps">
                  <w:drawing>
                    <wp:inline distT="0" distB="0" distL="0" distR="0" wp14:anchorId="2CA593F6" wp14:editId="672A1BCE">
                      <wp:extent cx="3528695" cy="1210614"/>
                      <wp:effectExtent l="0" t="0" r="0" b="0"/>
                      <wp:docPr id="8" name="Text Box 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528695" cy="1210614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4C30C6D6" w14:textId="77777777" w:rsidR="00D077E9" w:rsidRPr="00D86945" w:rsidRDefault="00D077E9" w:rsidP="00D077E9">
                                  <w:pPr>
                                    <w:pStyle w:val="Title"/>
                                  </w:pPr>
                                  <w:r w:rsidRPr="00D86945">
                                    <w:t>REPORT TITLE</w:t>
                                  </w:r>
                                </w:p>
                                <w:p w14:paraId="0648D371" w14:textId="77777777" w:rsidR="00D077E9" w:rsidRPr="00D86945" w:rsidRDefault="00D077E9" w:rsidP="00D077E9">
                                  <w:pPr>
                                    <w:pStyle w:val="Title"/>
                                    <w:spacing w:after="0"/>
                                  </w:pPr>
                                  <w:r w:rsidRPr="00D86945">
                                    <w:t>2018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type w14:anchorId="2CA593F6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8" o:spid="_x0000_s1026" type="#_x0000_t202" style="width:277.85pt;height:95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" filled="f" stroked="f" strokeweight=".5pt">
                      <v:textbox>
                        <w:txbxContent>
                          <w:p w14:paraId="4C30C6D6" w14:textId="77777777" w:rsidR="00D077E9" w:rsidRPr="00D86945" w:rsidRDefault="00D077E9" w:rsidP="00D077E9">
                            <w:pPr>
                              <w:pStyle w:val="Title"/>
                            </w:pPr>
                            <w:r w:rsidRPr="00D86945">
                              <w:t>REPORT TITLE</w:t>
                            </w:r>
                          </w:p>
                          <w:p w14:paraId="0648D371" w14:textId="77777777" w:rsidR="00D077E9" w:rsidRPr="00D86945" w:rsidRDefault="00D077E9" w:rsidP="00D077E9">
                            <w:pPr>
                              <w:pStyle w:val="Title"/>
                              <w:spacing w:after="0"/>
                            </w:pPr>
                            <w:r w:rsidRPr="00D86945">
                              <w:t>2018</w:t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  <w:p w14:paraId="59A82A1F" w14:textId="77777777" w:rsidR="00D077E9" w:rsidRDefault="00D077E9" w:rsidP="00D077E9">
            <w:r>
              <w:rPr>
                <w:noProof/>
              </w:rPr>
              <mc:AlternateContent>
                <mc:Choice Requires="wps">
                  <w:drawing>
                    <wp:inline distT="0" distB="0" distL="0" distR="0" wp14:anchorId="5579AD10" wp14:editId="37F128FD">
                      <wp:extent cx="1390918" cy="0"/>
                      <wp:effectExtent l="0" t="19050" r="19050" b="19050"/>
                      <wp:docPr id="5" name="Straight Connector 5" descr="text divider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390918" cy="0"/>
                              </a:xfrm>
                              <a:prstGeom prst="line">
                                <a:avLst/>
                              </a:prstGeom>
                              <a:ln w="38100">
                                <a:solidFill>
                                  <a:schemeClr val="tx2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line w14:anchorId="0C43FF34" id="Straight Connector 5" o:spid="_x0000_s1026" alt="text divider" style="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109.5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" strokecolor="#082a75 [3215]" strokeweight="3pt">
                      <w10:anchorlock/>
                    </v:line>
                  </w:pict>
                </mc:Fallback>
              </mc:AlternateContent>
            </w:r>
          </w:p>
        </w:tc>
      </w:tr>
      <w:tr w:rsidR="00D077E9" w14:paraId="59635B10" w14:textId="77777777" w:rsidTr="00D077E9">
        <w:trPr>
          <w:trHeight w:val="7636"/>
        </w:trPr>
        <w:tc>
          <w:tcPr>
            <w:tcW w:w="5580" w:type="dxa"/>
            <w:tcBorders>
              <w:top w:val="nil"/>
              <w:left w:val="nil"/>
              <w:bottom w:val="nil"/>
              <w:right w:val="nil"/>
            </w:tcBorders>
          </w:tcPr>
          <w:p w14:paraId="6E1C93EA" w14:textId="77777777" w:rsidR="00D077E9" w:rsidRDefault="00D077E9" w:rsidP="00D077E9">
            <w:pPr>
              <w:rPr>
                <w:noProof/>
              </w:rPr>
            </w:pPr>
          </w:p>
        </w:tc>
      </w:tr>
      <w:tr w:rsidR="00D077E9" w14:paraId="78C318DF" w14:textId="77777777" w:rsidTr="00D077E9">
        <w:trPr>
          <w:trHeight w:val="2171"/>
        </w:trPr>
        <w:tc>
          <w:tcPr>
            <w:tcW w:w="5580" w:type="dxa"/>
            <w:tcBorders>
              <w:top w:val="nil"/>
              <w:left w:val="nil"/>
              <w:bottom w:val="nil"/>
              <w:right w:val="nil"/>
            </w:tcBorders>
          </w:tcPr>
          <w:sdt>
            <w:sdtPr>
              <w:id w:val="1080870105"/>
              <w:placeholder>
                <w:docPart w:val="34763D0FCE31415CB0B976F3D6CC6970"/>
              </w:placeholder>
              <w15:appearance w15:val="hidden"/>
            </w:sdtPr>
            <w:sdtEndPr/>
            <w:sdtContent>
              <w:p w14:paraId="53A953BF" w14:textId="77777777" w:rsidR="00D077E9" w:rsidRDefault="00D077E9" w:rsidP="00D077E9">
                <w:r w:rsidRPr="00D86945">
                  <w:rPr>
                    <w:rStyle w:val="SubtitleChar"/>
                    <w:b w:val="0"/>
                  </w:rPr>
                  <w:fldChar w:fldCharType="begin"/>
                </w:r>
                <w:r w:rsidRPr="00D86945">
                  <w:rPr>
                    <w:rStyle w:val="SubtitleChar"/>
                    <w:b w:val="0"/>
                  </w:rPr>
                  <w:instrText xml:space="preserve"> DATE  \@ "MMMM d"  \* MERGEFORMAT </w:instrText>
                </w:r>
                <w:r w:rsidRPr="00D86945">
                  <w:rPr>
                    <w:rStyle w:val="SubtitleChar"/>
                    <w:b w:val="0"/>
                  </w:rPr>
                  <w:fldChar w:fldCharType="separate"/>
                </w:r>
                <w:r w:rsidR="00002905">
                  <w:rPr>
                    <w:rStyle w:val="SubtitleChar"/>
                    <w:b w:val="0"/>
                    <w:noProof/>
                  </w:rPr>
                  <w:t>August 2</w:t>
                </w:r>
                <w:r w:rsidRPr="00D86945">
                  <w:rPr>
                    <w:rStyle w:val="SubtitleChar"/>
                    <w:b w:val="0"/>
                  </w:rPr>
                  <w:fldChar w:fldCharType="end"/>
                </w:r>
              </w:p>
            </w:sdtContent>
          </w:sdt>
          <w:p w14:paraId="21FEA58C" w14:textId="77777777" w:rsidR="00D077E9" w:rsidRDefault="00D077E9" w:rsidP="00D077E9">
            <w:pPr>
              <w:rPr>
                <w:noProof/>
                <w:sz w:val="10"/>
                <w:szCs w:val="10"/>
              </w:rPr>
            </w:pPr>
            <w:r w:rsidRPr="00D86945">
              <w:rPr>
                <w:noProof/>
                <w:sz w:val="10"/>
                <w:szCs w:val="10"/>
              </w:rPr>
              <mc:AlternateContent>
                <mc:Choice Requires="wps">
                  <w:drawing>
                    <wp:inline distT="0" distB="0" distL="0" distR="0" wp14:anchorId="39BE3426" wp14:editId="50E35F29">
                      <wp:extent cx="1493949" cy="0"/>
                      <wp:effectExtent l="0" t="19050" r="30480" b="19050"/>
                      <wp:docPr id="6" name="Straight Connector 6" descr="text divider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493949" cy="0"/>
                              </a:xfrm>
                              <a:prstGeom prst="line">
                                <a:avLst/>
                              </a:prstGeom>
                              <a:ln w="38100">
                                <a:solidFill>
                                  <a:schemeClr val="tx2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line w14:anchorId="73D0D33B" id="Straight Connector 6" o:spid="_x0000_s1026" alt="text divider" style="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117.65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" strokecolor="#082a75 [3215]" strokeweight="3pt">
                      <w10:anchorlock/>
                    </v:line>
                  </w:pict>
                </mc:Fallback>
              </mc:AlternateContent>
            </w:r>
          </w:p>
          <w:p w14:paraId="4121B98F" w14:textId="77777777" w:rsidR="00D077E9" w:rsidRDefault="00D077E9" w:rsidP="00D077E9">
            <w:pPr>
              <w:rPr>
                <w:noProof/>
                <w:sz w:val="10"/>
                <w:szCs w:val="10"/>
              </w:rPr>
            </w:pPr>
          </w:p>
          <w:p w14:paraId="45D88AA6" w14:textId="77777777" w:rsidR="00D077E9" w:rsidRDefault="00D077E9" w:rsidP="00D077E9">
            <w:pPr>
              <w:rPr>
                <w:noProof/>
                <w:sz w:val="10"/>
                <w:szCs w:val="10"/>
              </w:rPr>
            </w:pPr>
          </w:p>
          <w:p w14:paraId="1F4BEB22" w14:textId="77777777" w:rsidR="00D077E9" w:rsidRDefault="00B36CD5" w:rsidP="00D077E9">
            <w:sdt>
              <w:sdtPr>
                <w:id w:val="-1740469667"/>
                <w:placeholder>
                  <w:docPart w:val="67F60A3A92344EB39B0B7F450D064534"/>
                </w:placeholder>
                <w:showingPlcHdr/>
                <w15:appearance w15:val="hidden"/>
              </w:sdtPr>
              <w:sdtEndPr/>
              <w:sdtContent>
                <w:r w:rsidR="00D077E9">
                  <w:t>COMPANY NAME</w:t>
                </w:r>
              </w:sdtContent>
            </w:sdt>
          </w:p>
          <w:p w14:paraId="3E882F40" w14:textId="77777777" w:rsidR="00D077E9" w:rsidRDefault="00D077E9" w:rsidP="00D077E9">
            <w:r w:rsidRPr="00B231E5">
              <w:t>Authored by:</w:t>
            </w:r>
            <w:r>
              <w:t xml:space="preserve"> </w:t>
            </w:r>
            <w:sdt>
              <w:sdtPr>
                <w:alias w:val="Your Name"/>
                <w:tag w:val="Your Name"/>
                <w:id w:val="-180584491"/>
                <w:placeholder>
                  <w:docPart w:val="44830FA6DF194B29B9B1E9A847224AE5"/>
                </w:placeholder>
                <w:showingPlcHdr/>
                <w:dataBinding w:prefixMappings="xmlns:ns0='http://schemas.microsoft.com/office/2006/coverPageProps' " w:xpath="/ns0:CoverPageProperties[1]/ns0:CompanyFax[1]" w:storeItemID="{55AF091B-3C7A-41E3-B477-F2FDAA23CFDA}"/>
                <w15:appearance w15:val="hidden"/>
                <w:text w:multiLine="1"/>
              </w:sdtPr>
              <w:sdtEndPr/>
              <w:sdtContent>
                <w:r>
                  <w:t>Your Name</w:t>
                </w:r>
              </w:sdtContent>
            </w:sdt>
          </w:p>
          <w:p w14:paraId="09897110" w14:textId="77777777" w:rsidR="00D077E9" w:rsidRPr="00D86945" w:rsidRDefault="00D077E9" w:rsidP="00D077E9">
            <w:pPr>
              <w:rPr>
                <w:noProof/>
                <w:sz w:val="10"/>
                <w:szCs w:val="10"/>
              </w:rPr>
            </w:pPr>
          </w:p>
        </w:tc>
      </w:tr>
    </w:tbl>
    <w:p w14:paraId="6F9E2DB4" w14:textId="77777777" w:rsidR="00D077E9" w:rsidRDefault="00D077E9">
      <w:pPr>
        <w:spacing w:after="200"/>
      </w:pPr>
      <w:r w:rsidRPr="00D967AC">
        <w:rPr>
          <w:noProof/>
        </w:rPr>
        <w:drawing>
          <wp:anchor distT="0" distB="0" distL="114300" distR="114300" simplePos="0" relativeHeight="251661312" behindDoc="0" locked="0" layoutInCell="1" allowOverlap="1" wp14:anchorId="3DC67B11" wp14:editId="026C067C">
            <wp:simplePos x="0" y="0"/>
            <wp:positionH relativeFrom="column">
              <wp:posOffset>4951730</wp:posOffset>
            </wp:positionH>
            <wp:positionV relativeFrom="paragraph">
              <wp:posOffset>7353997</wp:posOffset>
            </wp:positionV>
            <wp:extent cx="1483995" cy="643890"/>
            <wp:effectExtent l="0" t="0" r="0" b="3810"/>
            <wp:wrapNone/>
            <wp:docPr id="12" name="Graphic 201" descr="logo-placeholder">
              <a:extLst xmlns:a="http://schemas.openxmlformats.org/drawingml/2006/main">
                <a:ext uri="{FF2B5EF4-FFF2-40B4-BE49-F238E27FC236}">
                  <a16:creationId xmlns:a16="http://schemas.microsoft.com/office/drawing/2014/main" id="{F3D65186-AB5A-4584-87C3-0FAA2992263B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Graphic 201" descr="logo-placeholder">
                      <a:extLst>
                        <a:ext uri="{FF2B5EF4-FFF2-40B4-BE49-F238E27FC236}">
                          <a16:creationId xmlns:a16="http://schemas.microsoft.com/office/drawing/2014/main" id="{F3D65186-AB5A-4584-87C3-0FAA2992263B}"/>
                        </a:ext>
                      </a:extLst>
                    </pic:cNvPr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83995" cy="6438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1" locked="0" layoutInCell="1" allowOverlap="1" wp14:anchorId="05416538" wp14:editId="38D4C23B">
                <wp:simplePos x="0" y="0"/>
                <wp:positionH relativeFrom="column">
                  <wp:posOffset>-746975</wp:posOffset>
                </wp:positionH>
                <wp:positionV relativeFrom="page">
                  <wp:posOffset>6670040</wp:posOffset>
                </wp:positionV>
                <wp:extent cx="7760970" cy="3374390"/>
                <wp:effectExtent l="0" t="0" r="0" b="0"/>
                <wp:wrapNone/>
                <wp:docPr id="2" name="Rectangle 2" descr="colored rectangl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60970" cy="3374390"/>
                        </a:xfrm>
                        <a:prstGeom prst="rect">
                          <a:avLst/>
                        </a:prstGeom>
                        <a:solidFill>
                          <a:schemeClr val="accent3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AEA6D1A" id="Rectangle 2" o:spid="_x0000_s1026" alt="colored rectangle" style="position:absolute;margin-left:-58.8pt;margin-top:525.2pt;width:611.1pt;height:265.7pt;z-index:-251657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" fillcolor="#34aba2 [3206]" stroked="f" strokeweight="2pt">
                <w10:wrap anchory="pag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1" locked="0" layoutInCell="1" allowOverlap="1" wp14:anchorId="552C1456" wp14:editId="1714F9AB">
                <wp:simplePos x="0" y="0"/>
                <wp:positionH relativeFrom="column">
                  <wp:posOffset>-205105</wp:posOffset>
                </wp:positionH>
                <wp:positionV relativeFrom="page">
                  <wp:posOffset>900430</wp:posOffset>
                </wp:positionV>
                <wp:extent cx="3938905" cy="8267700"/>
                <wp:effectExtent l="0" t="0" r="4445" b="0"/>
                <wp:wrapNone/>
                <wp:docPr id="3" name="Rectangle 3" descr="white rectangle for text on cove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38905" cy="82677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54D09D3E" id="Rectangle 3" o:spid="_x0000_s1026" alt="white rectangle for text on cover" style="position:absolute;margin-left:-16.15pt;margin-top:70.9pt;width:310.15pt;height:651pt;z-index:-2516561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page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" fillcolor="white [3212]" stroked="f" strokeweight="2pt">
                <w10:wrap anchory="page"/>
              </v:rect>
            </w:pict>
          </mc:Fallback>
        </mc:AlternateContent>
      </w:r>
      <w:r>
        <w:br w:type="page"/>
      </w:r>
    </w:p>
    <w:p w14:paraId="224C34A0" w14:textId="77777777" w:rsidR="00D077E9" w:rsidRDefault="00D077E9" w:rsidP="00D077E9">
      <w:pPr>
        <w:pStyle w:val="Heading1"/>
      </w:pPr>
      <w:r w:rsidRPr="00D077E9">
        <w:lastRenderedPageBreak/>
        <w:t>Title Heading</w:t>
      </w:r>
    </w:p>
    <w:tbl>
      <w:tblPr>
        <w:tblW w:w="9999" w:type="dxa"/>
        <w:tblInd w:w="40" w:type="dxa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9999"/>
      </w:tblGrid>
      <w:tr w:rsidR="00D077E9" w14:paraId="09549E37" w14:textId="77777777" w:rsidTr="00DF027C">
        <w:trPr>
          <w:trHeight w:val="3546"/>
        </w:trPr>
        <w:tc>
          <w:tcPr>
            <w:tcW w:w="9999" w:type="dxa"/>
          </w:tcPr>
          <w:sdt>
            <w:sdtPr>
              <w:id w:val="1660650702"/>
              <w:placeholder>
                <w:docPart w:val="A63C6FEFCCDC4493B9C7FFE51D212A3E"/>
              </w:placeholder>
              <w:showingPlcHdr/>
              <w15:dataBinding w:prefixMappings="xmlns:ns0='http://schemas.microsoft.com/temp/samples' " w:xpath="/ns0:employees[1]/ns0:employee[1]/ns0:CompanyName[1]" w:storeItemID="{00000000-0000-0000-0000-000000000000}"/>
              <w15:appearance w15:val="hidden"/>
            </w:sdtPr>
            <w:sdtEndPr/>
            <w:sdtContent>
              <w:p w14:paraId="608B96B2" w14:textId="77777777" w:rsidR="00D077E9" w:rsidRDefault="006E5716" w:rsidP="00DF027C">
                <w:pPr>
                  <w:pStyle w:val="Heading2"/>
                </w:pPr>
                <w:r w:rsidRPr="00DF027C">
                  <w:t>Subtitle Text Here</w:t>
                </w:r>
              </w:p>
            </w:sdtContent>
          </w:sdt>
          <w:p w14:paraId="662109D2" w14:textId="77777777" w:rsidR="00DF027C" w:rsidRDefault="00DF027C" w:rsidP="00DF027C"/>
          <w:sdt>
            <w:sdtPr>
              <w:id w:val="-2056388886"/>
              <w:placeholder>
                <w:docPart w:val="D94A64CBA9194F9C85D8AF5E04C85E8B"/>
              </w:placeholder>
              <w:temporary/>
              <w:showingPlcHdr/>
              <w15:appearance w15:val="hidden"/>
            </w:sdtPr>
            <w:sdtEndPr/>
            <w:sdtContent>
              <w:p w14:paraId="1C82B15B" w14:textId="77777777" w:rsidR="00DF027C" w:rsidRPr="00DF027C" w:rsidRDefault="00DF027C" w:rsidP="00DF027C">
                <w:pPr>
                  <w:pStyle w:val="Content"/>
                </w:pPr>
                <w:r w:rsidRPr="00DF027C">
                  <w:t>To get started right away, just tap any placeholder text (such as this) and start typing to replace it with your own.</w:t>
                </w:r>
              </w:p>
            </w:sdtContent>
          </w:sdt>
          <w:p w14:paraId="5CDAB165" w14:textId="77777777" w:rsidR="00DF027C" w:rsidRDefault="00DF027C" w:rsidP="00DF027C"/>
          <w:sdt>
            <w:sdtPr>
              <w:id w:val="-1742009241"/>
              <w:placeholder>
                <w:docPart w:val="000E727EAECE40E995E76387A76AF4DF"/>
              </w:placeholder>
              <w:temporary/>
              <w:showingPlcHdr/>
              <w15:appearance w15:val="hidden"/>
            </w:sdtPr>
            <w:sdtEndPr/>
            <w:sdtContent>
              <w:p w14:paraId="4CD45884" w14:textId="77777777" w:rsidR="00DF027C" w:rsidRDefault="00DF027C" w:rsidP="00DF027C">
                <w:pPr>
                  <w:pStyle w:val="Content"/>
                </w:pPr>
                <w:r w:rsidRPr="00DF027C">
                  <w:t xml:space="preserve">Want to insert a picture from your files or add a shape, text box, or table? You got it! On the Insert tab of the ribbon, just tap the option you need. </w:t>
                </w:r>
              </w:p>
            </w:sdtContent>
          </w:sdt>
        </w:tc>
      </w:tr>
      <w:tr w:rsidR="00DF027C" w14:paraId="3E7B93CF" w14:textId="77777777" w:rsidTr="00DF027C">
        <w:trPr>
          <w:trHeight w:val="1899"/>
        </w:trPr>
        <w:tc>
          <w:tcPr>
            <w:tcW w:w="9999" w:type="dxa"/>
            <w:shd w:val="clear" w:color="auto" w:fill="F2F2F2" w:themeFill="background1" w:themeFillShade="F2"/>
            <w:vAlign w:val="center"/>
          </w:tcPr>
          <w:p w14:paraId="0E466ACB" w14:textId="77777777" w:rsidR="00DF027C" w:rsidRPr="00DF027C" w:rsidRDefault="00DF027C" w:rsidP="00DF027C">
            <w:pPr>
              <w:pStyle w:val="EmphasisText"/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inline distT="0" distB="0" distL="0" distR="0" wp14:anchorId="1ABAC11B" wp14:editId="098EF431">
                      <wp:extent cx="5422005" cy="695459"/>
                      <wp:effectExtent l="0" t="0" r="0" b="0"/>
                      <wp:docPr id="7" name="Text Box 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5422005" cy="695459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7A4778D3" w14:textId="77777777" w:rsidR="00DF027C" w:rsidRDefault="00DF027C" w:rsidP="00DF027C">
                                  <w:pPr>
                                    <w:jc w:val="center"/>
                                  </w:pPr>
                                  <w:r>
                                    <w:rPr>
                                      <w:i/>
                                      <w:sz w:val="36"/>
                                    </w:rPr>
                                    <w:t>“</w:t>
                                  </w:r>
                                  <w:r w:rsidRPr="00DF027C">
                                    <w:rPr>
                                      <w:i/>
                                      <w:sz w:val="36"/>
                                    </w:rPr>
                                    <w:t>Find even more easy-to-use tools on the Insert tab, such as to add a hyperlink or insert a comment</w:t>
                                  </w:r>
                                  <w:r>
                                    <w:rPr>
                                      <w:i/>
                                      <w:sz w:val="36"/>
                                    </w:rPr>
                                    <w:t>”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1ABAC11B" id="Text Box 7" o:spid="_x0000_s1027" type="#_x0000_t202" style="width:426.95pt;height:54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" filled="f" stroked="f" strokeweight=".5pt">
                      <v:textbox>
                        <w:txbxContent>
                          <w:p w14:paraId="7A4778D3" w14:textId="77777777" w:rsidR="00DF027C" w:rsidRDefault="00DF027C" w:rsidP="00DF027C">
                            <w:pPr>
                              <w:jc w:val="center"/>
                            </w:pPr>
                            <w:r>
                              <w:rPr>
                                <w:i/>
                                <w:sz w:val="36"/>
                              </w:rPr>
                              <w:t>“</w:t>
                            </w:r>
                            <w:r w:rsidRPr="00DF027C">
                              <w:rPr>
                                <w:i/>
                                <w:sz w:val="36"/>
                              </w:rPr>
                              <w:t>Find even more easy-to-use tools on the Insert tab, such as to add a hyperlink or insert a comment</w:t>
                            </w:r>
                            <w:r>
                              <w:rPr>
                                <w:i/>
                                <w:sz w:val="36"/>
                              </w:rPr>
                              <w:t>”</w:t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</w:tc>
      </w:tr>
      <w:tr w:rsidR="00DF027C" w14:paraId="65AB651F" w14:textId="77777777" w:rsidTr="00DF027C">
        <w:trPr>
          <w:trHeight w:val="5931"/>
        </w:trPr>
        <w:tc>
          <w:tcPr>
            <w:tcW w:w="9999" w:type="dxa"/>
          </w:tcPr>
          <w:p w14:paraId="25E25088" w14:textId="77777777" w:rsidR="00DF027C" w:rsidRDefault="00DF027C" w:rsidP="00DF027C">
            <w:pPr>
              <w:pStyle w:val="EmphasisText"/>
              <w:rPr>
                <w:i/>
                <w:sz w:val="36"/>
              </w:rPr>
            </w:pPr>
          </w:p>
          <w:sdt>
            <w:sdtPr>
              <w:id w:val="-415933964"/>
              <w:placeholder>
                <w:docPart w:val="A8CEDC13FCAC4B83AC76847265176A77"/>
              </w:placeholder>
              <w:temporary/>
              <w:showingPlcHdr/>
              <w15:appearance w15:val="hidden"/>
            </w:sdtPr>
            <w:sdtEndPr/>
            <w:sdtContent>
              <w:p w14:paraId="76382D32" w14:textId="77777777" w:rsidR="00DF027C" w:rsidRPr="00DF027C" w:rsidRDefault="00DF027C" w:rsidP="00DF027C">
                <w:pPr>
                  <w:pStyle w:val="Content"/>
                </w:pPr>
                <w:r w:rsidRPr="00DF027C">
                  <w:t>To get started right away, just tap any placeholder text (such as this) and start typing to replace it with your own.</w:t>
                </w:r>
              </w:p>
            </w:sdtContent>
          </w:sdt>
          <w:p w14:paraId="642AD56B" w14:textId="77777777" w:rsidR="00DF027C" w:rsidRDefault="00DF027C" w:rsidP="00DF027C">
            <w:pPr>
              <w:pStyle w:val="Content"/>
            </w:pPr>
          </w:p>
          <w:sdt>
            <w:sdtPr>
              <w:id w:val="1005247712"/>
              <w:placeholder>
                <w:docPart w:val="D3928E957C914E439A88F0489A32B2A2"/>
              </w:placeholder>
              <w:temporary/>
              <w:showingPlcHdr/>
              <w15:appearance w15:val="hidden"/>
            </w:sdtPr>
            <w:sdtEndPr/>
            <w:sdtContent>
              <w:p w14:paraId="5A4A4642" w14:textId="77777777" w:rsidR="00DF027C" w:rsidRDefault="00DF027C" w:rsidP="00DF027C">
                <w:pPr>
                  <w:pStyle w:val="Content"/>
                </w:pPr>
                <w:r w:rsidRPr="00DF027C">
                  <w:t xml:space="preserve">Want to insert a picture from your files or add a shape, text box, or table? You got it! On the Insert tab of the ribbon, just tap the option you need. </w:t>
                </w:r>
              </w:p>
            </w:sdtContent>
          </w:sdt>
          <w:p w14:paraId="6E762A64" w14:textId="77777777" w:rsidR="00DF027C" w:rsidRDefault="00DF027C" w:rsidP="00DF027C">
            <w:pPr>
              <w:pStyle w:val="Content"/>
              <w:rPr>
                <w:i/>
                <w:sz w:val="36"/>
              </w:rPr>
            </w:pPr>
          </w:p>
          <w:p w14:paraId="4645250E" w14:textId="77777777" w:rsidR="00DF027C" w:rsidRDefault="00DF027C" w:rsidP="00DF027C">
            <w:pPr>
              <w:pStyle w:val="Content"/>
              <w:rPr>
                <w:i/>
                <w:sz w:val="36"/>
              </w:rPr>
            </w:pPr>
          </w:p>
        </w:tc>
      </w:tr>
    </w:tbl>
    <w:p w14:paraId="7B534AB2" w14:textId="2D71927D" w:rsidR="0087605E" w:rsidRDefault="0087605E" w:rsidP="00DF027C"/>
    <w:p w14:paraId="790D7DFA" w14:textId="15A6E558" w:rsidR="00002905" w:rsidRDefault="00002905" w:rsidP="00DF027C"/>
    <w:p w14:paraId="3EB92ED2" w14:textId="6145FD90" w:rsidR="00002905" w:rsidRDefault="00002905" w:rsidP="00DF027C"/>
    <w:p w14:paraId="551D5DE5" w14:textId="62A7F933" w:rsidR="00002905" w:rsidRDefault="00002905" w:rsidP="00DF027C"/>
    <w:p w14:paraId="29D62D76" w14:textId="77777777" w:rsidR="00002905" w:rsidRDefault="00002905" w:rsidP="00002905">
      <w:pPr>
        <w:pStyle w:val="ListParagraph"/>
        <w:numPr>
          <w:ilvl w:val="0"/>
          <w:numId w:val="2"/>
        </w:numPr>
      </w:pPr>
      <w:r>
        <w:t>Given the provided data, what are three conclusions we can draw about Kickstarter campaigns?</w:t>
      </w:r>
    </w:p>
    <w:p w14:paraId="189ACE27" w14:textId="77777777" w:rsidR="00002905" w:rsidRDefault="00002905" w:rsidP="00002905">
      <w:pPr>
        <w:pStyle w:val="ListParagraph"/>
        <w:numPr>
          <w:ilvl w:val="0"/>
          <w:numId w:val="2"/>
        </w:numPr>
      </w:pPr>
      <w:r>
        <w:t>What are some limitations of this dataset?</w:t>
      </w:r>
    </w:p>
    <w:p w14:paraId="610FFFA7" w14:textId="2D0B0801" w:rsidR="00002905" w:rsidRDefault="00002905" w:rsidP="00002905">
      <w:pPr>
        <w:pStyle w:val="ListParagraph"/>
        <w:numPr>
          <w:ilvl w:val="0"/>
          <w:numId w:val="2"/>
        </w:numPr>
      </w:pPr>
      <w:r>
        <w:t>What are some other possible tables and/or graphs that we could create?</w:t>
      </w:r>
    </w:p>
    <w:p w14:paraId="1B3ED46C" w14:textId="07FF7143" w:rsidR="00002905" w:rsidRDefault="00002905" w:rsidP="00002905"/>
    <w:p w14:paraId="6DA8C891" w14:textId="7F234979" w:rsidR="00002905" w:rsidRDefault="00002905" w:rsidP="00002905"/>
    <w:p w14:paraId="07C6AF41" w14:textId="6C3E13AC" w:rsidR="00002905" w:rsidRDefault="00002905" w:rsidP="00002905"/>
    <w:p w14:paraId="62F7B6DB" w14:textId="77777777" w:rsidR="0058260B" w:rsidRDefault="0058260B" w:rsidP="0058260B">
      <w:r>
        <w:t>Presents a cohesive written analysis</w:t>
      </w:r>
    </w:p>
    <w:p w14:paraId="542EE678" w14:textId="77777777" w:rsidR="0058260B" w:rsidRDefault="0058260B" w:rsidP="0058260B">
      <w:r>
        <w:t>that:</w:t>
      </w:r>
    </w:p>
    <w:p w14:paraId="264C6D8D" w14:textId="77777777" w:rsidR="0058260B" w:rsidRDefault="0058260B" w:rsidP="0058260B">
      <w:r>
        <w:rPr>
          <w:rFonts w:ascii="Segoe UI Symbol" w:hAnsi="Segoe UI Symbol" w:cs="Segoe UI Symbol"/>
        </w:rPr>
        <w:t>✓</w:t>
      </w:r>
      <w:r>
        <w:t xml:space="preserve"> Draws three conclusions from the</w:t>
      </w:r>
    </w:p>
    <w:p w14:paraId="5D137989" w14:textId="77777777" w:rsidR="0058260B" w:rsidRDefault="0058260B" w:rsidP="0058260B">
      <w:r>
        <w:t>data</w:t>
      </w:r>
    </w:p>
    <w:p w14:paraId="4F2A6944" w14:textId="77777777" w:rsidR="0058260B" w:rsidRDefault="0058260B" w:rsidP="0058260B">
      <w:r>
        <w:rPr>
          <w:rFonts w:ascii="Segoe UI Symbol" w:hAnsi="Segoe UI Symbol" w:cs="Segoe UI Symbol"/>
        </w:rPr>
        <w:t>✓</w:t>
      </w:r>
      <w:r>
        <w:t xml:space="preserve"> States limitations of the dataset</w:t>
      </w:r>
    </w:p>
    <w:p w14:paraId="29153025" w14:textId="77777777" w:rsidR="0058260B" w:rsidRDefault="0058260B" w:rsidP="0058260B">
      <w:r>
        <w:t>and suggestions for additional</w:t>
      </w:r>
    </w:p>
    <w:p w14:paraId="24859D21" w14:textId="5D78CF22" w:rsidR="00002905" w:rsidRDefault="0058260B" w:rsidP="0058260B">
      <w:r>
        <w:t>tables of graphs</w:t>
      </w:r>
    </w:p>
    <w:p w14:paraId="7EAF42EF" w14:textId="24A7C722" w:rsidR="0058260B" w:rsidRDefault="0058260B" w:rsidP="0058260B"/>
    <w:p w14:paraId="538F2404" w14:textId="35657DED" w:rsidR="0058260B" w:rsidRDefault="0058260B" w:rsidP="0058260B"/>
    <w:p w14:paraId="119CCA16" w14:textId="30251C9A" w:rsidR="0058260B" w:rsidRDefault="0058260B" w:rsidP="0058260B">
      <w:r>
        <w:rPr>
          <w:noProof/>
        </w:rPr>
        <w:drawing>
          <wp:inline distT="0" distB="0" distL="0" distR="0" wp14:anchorId="3C3DB509" wp14:editId="162EAAF0">
            <wp:extent cx="6309360" cy="3185795"/>
            <wp:effectExtent l="0" t="0" r="15240" b="14605"/>
            <wp:docPr id="9" name="Chart 9">
              <a:extLst xmlns:a="http://schemas.openxmlformats.org/drawingml/2006/main">
                <a:ext uri="{FF2B5EF4-FFF2-40B4-BE49-F238E27FC236}">
                  <a16:creationId xmlns:a16="http://schemas.microsoft.com/office/drawing/2014/main" id="{BF8B0721-B2D9-4822-B7B5-6BB1D3B4B46F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0"/>
              </a:graphicData>
            </a:graphic>
          </wp:inline>
        </w:drawing>
      </w:r>
    </w:p>
    <w:p w14:paraId="1AC70841" w14:textId="7EDB5E72" w:rsidR="0058260B" w:rsidRDefault="0058260B" w:rsidP="0058260B"/>
    <w:p w14:paraId="40C347FB" w14:textId="1EAD38BC" w:rsidR="0058260B" w:rsidRDefault="0058260B" w:rsidP="0058260B"/>
    <w:p w14:paraId="766641E3" w14:textId="4BFA8724" w:rsidR="0058260B" w:rsidRDefault="0058260B" w:rsidP="0058260B"/>
    <w:p w14:paraId="651F5CA6" w14:textId="7F322DB5" w:rsidR="0058260B" w:rsidRDefault="0058260B" w:rsidP="0058260B"/>
    <w:p w14:paraId="43107E0D" w14:textId="1CFA8D04" w:rsidR="0058260B" w:rsidRDefault="0058260B" w:rsidP="0058260B">
      <w:r>
        <w:rPr>
          <w:noProof/>
        </w:rPr>
        <w:drawing>
          <wp:inline distT="0" distB="0" distL="0" distR="0" wp14:anchorId="5300852E" wp14:editId="064C8945">
            <wp:extent cx="6309360" cy="3162935"/>
            <wp:effectExtent l="0" t="0" r="15240" b="18415"/>
            <wp:docPr id="11" name="Chart 11">
              <a:extLst xmlns:a="http://schemas.openxmlformats.org/drawingml/2006/main">
                <a:ext uri="{FF2B5EF4-FFF2-40B4-BE49-F238E27FC236}">
                  <a16:creationId xmlns:a16="http://schemas.microsoft.com/office/drawing/2014/main" id="{2759F134-D861-449B-A379-853214725926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1"/>
              </a:graphicData>
            </a:graphic>
          </wp:inline>
        </w:drawing>
      </w:r>
    </w:p>
    <w:p w14:paraId="6C156652" w14:textId="0C03445D" w:rsidR="0058260B" w:rsidRDefault="0058260B" w:rsidP="0058260B"/>
    <w:p w14:paraId="74625EE7" w14:textId="7CDFA9D1" w:rsidR="0058260B" w:rsidRDefault="0058260B" w:rsidP="0058260B"/>
    <w:p w14:paraId="2B82B854" w14:textId="50E63CAA" w:rsidR="0058260B" w:rsidRDefault="0058260B" w:rsidP="0058260B"/>
    <w:p w14:paraId="2BB230E8" w14:textId="03D4DC67" w:rsidR="0058260B" w:rsidRDefault="009F0FEF" w:rsidP="0058260B">
      <w:r>
        <w:rPr>
          <w:noProof/>
        </w:rPr>
        <w:drawing>
          <wp:inline distT="0" distB="0" distL="0" distR="0" wp14:anchorId="18180199" wp14:editId="570A65A2">
            <wp:extent cx="6309360" cy="3465195"/>
            <wp:effectExtent l="0" t="0" r="15240" b="1905"/>
            <wp:docPr id="13" name="Chart 13">
              <a:extLst xmlns:a="http://schemas.openxmlformats.org/drawingml/2006/main">
                <a:ext uri="{FF2B5EF4-FFF2-40B4-BE49-F238E27FC236}">
                  <a16:creationId xmlns:a16="http://schemas.microsoft.com/office/drawing/2014/main" id="{3ECF14C6-90ED-491A-96ED-46BF6C6E4D06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2"/>
              </a:graphicData>
            </a:graphic>
          </wp:inline>
        </w:drawing>
      </w:r>
    </w:p>
    <w:p w14:paraId="37B3DDBF" w14:textId="0A4EC06E" w:rsidR="0058260B" w:rsidRDefault="0058260B" w:rsidP="0058260B"/>
    <w:p w14:paraId="0A38FFD9" w14:textId="44E9DA88" w:rsidR="0058260B" w:rsidRDefault="0058260B" w:rsidP="0058260B"/>
    <w:p w14:paraId="5A7175B6" w14:textId="2ED62416" w:rsidR="009F0FEF" w:rsidRPr="00D70D02" w:rsidRDefault="009F0FEF" w:rsidP="0058260B">
      <w:r>
        <w:rPr>
          <w:noProof/>
        </w:rPr>
        <w:lastRenderedPageBreak/>
        <w:drawing>
          <wp:inline distT="0" distB="0" distL="0" distR="0" wp14:anchorId="683328AC" wp14:editId="3847B592">
            <wp:extent cx="6309360" cy="2381885"/>
            <wp:effectExtent l="0" t="0" r="15240" b="18415"/>
            <wp:docPr id="14" name="Chart 14">
              <a:extLst xmlns:a="http://schemas.openxmlformats.org/drawingml/2006/main">
                <a:ext uri="{FF2B5EF4-FFF2-40B4-BE49-F238E27FC236}">
                  <a16:creationId xmlns:a16="http://schemas.microsoft.com/office/drawing/2014/main" id="{17FED786-6A85-4573-ADD0-067592E82D4E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3"/>
              </a:graphicData>
            </a:graphic>
          </wp:inline>
        </w:drawing>
      </w:r>
    </w:p>
    <w:sectPr w:rsidR="009F0FEF" w:rsidRPr="00D70D02" w:rsidSect="00DF027C">
      <w:headerReference w:type="default" r:id="rId14"/>
      <w:footerReference w:type="default" r:id="rId15"/>
      <w:pgSz w:w="12240" w:h="15840"/>
      <w:pgMar w:top="720" w:right="1152" w:bottom="720" w:left="1152" w:header="0" w:footer="288" w:gutter="0"/>
      <w:pgNumType w:start="1"/>
      <w:cols w:space="720"/>
      <w:docGrid w:linePitch="38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D0E546D" w14:textId="77777777" w:rsidR="00B36CD5" w:rsidRDefault="00B36CD5">
      <w:r>
        <w:separator/>
      </w:r>
    </w:p>
    <w:p w14:paraId="39C9ACD8" w14:textId="77777777" w:rsidR="00B36CD5" w:rsidRDefault="00B36CD5"/>
  </w:endnote>
  <w:endnote w:type="continuationSeparator" w:id="0">
    <w:p w14:paraId="4707B96F" w14:textId="77777777" w:rsidR="00B36CD5" w:rsidRDefault="00B36CD5">
      <w:r>
        <w:continuationSeparator/>
      </w:r>
    </w:p>
    <w:p w14:paraId="0E61AAF3" w14:textId="77777777" w:rsidR="00B36CD5" w:rsidRDefault="00B36CD5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628748919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A533C88" w14:textId="77777777" w:rsidR="00DF027C" w:rsidRDefault="00DF027C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6E5716">
          <w:rPr>
            <w:noProof/>
          </w:rPr>
          <w:t>1</w:t>
        </w:r>
        <w:r>
          <w:rPr>
            <w:noProof/>
          </w:rPr>
          <w:fldChar w:fldCharType="end"/>
        </w:r>
      </w:p>
    </w:sdtContent>
  </w:sdt>
  <w:p w14:paraId="46460CCA" w14:textId="77777777" w:rsidR="00DF027C" w:rsidRDefault="00DF027C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33584B6" w14:textId="77777777" w:rsidR="00B36CD5" w:rsidRDefault="00B36CD5">
      <w:r>
        <w:separator/>
      </w:r>
    </w:p>
    <w:p w14:paraId="1731244B" w14:textId="77777777" w:rsidR="00B36CD5" w:rsidRDefault="00B36CD5"/>
  </w:footnote>
  <w:footnote w:type="continuationSeparator" w:id="0">
    <w:p w14:paraId="5BDA4566" w14:textId="77777777" w:rsidR="00B36CD5" w:rsidRDefault="00B36CD5">
      <w:r>
        <w:continuationSeparator/>
      </w:r>
    </w:p>
    <w:p w14:paraId="5FA55396" w14:textId="77777777" w:rsidR="00B36CD5" w:rsidRDefault="00B36CD5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W w:w="9990" w:type="dxa"/>
      <w:tblBorders>
        <w:top w:val="single" w:sz="36" w:space="0" w:color="082A75" w:themeColor="text2"/>
        <w:left w:val="single" w:sz="36" w:space="0" w:color="082A75" w:themeColor="text2"/>
        <w:bottom w:val="single" w:sz="36" w:space="0" w:color="082A75" w:themeColor="text2"/>
        <w:right w:val="single" w:sz="36" w:space="0" w:color="082A75" w:themeColor="text2"/>
        <w:insideH w:val="single" w:sz="36" w:space="0" w:color="082A75" w:themeColor="text2"/>
        <w:insideV w:val="single" w:sz="36" w:space="0" w:color="082A75" w:themeColor="text2"/>
      </w:tblBorders>
      <w:tblLook w:val="0000" w:firstRow="0" w:lastRow="0" w:firstColumn="0" w:lastColumn="0" w:noHBand="0" w:noVBand="0"/>
    </w:tblPr>
    <w:tblGrid>
      <w:gridCol w:w="9990"/>
    </w:tblGrid>
    <w:tr w:rsidR="00D077E9" w14:paraId="135A7D69" w14:textId="77777777" w:rsidTr="00D077E9">
      <w:trPr>
        <w:trHeight w:val="978"/>
      </w:trPr>
      <w:tc>
        <w:tcPr>
          <w:tcW w:w="9990" w:type="dxa"/>
          <w:tcBorders>
            <w:top w:val="nil"/>
            <w:left w:val="nil"/>
            <w:bottom w:val="single" w:sz="36" w:space="0" w:color="34ABA2" w:themeColor="accent3"/>
            <w:right w:val="nil"/>
          </w:tcBorders>
        </w:tcPr>
        <w:p w14:paraId="74B9B4D0" w14:textId="77777777" w:rsidR="00D077E9" w:rsidRDefault="00D077E9">
          <w:pPr>
            <w:pStyle w:val="Header"/>
          </w:pPr>
        </w:p>
      </w:tc>
    </w:tr>
  </w:tbl>
  <w:p w14:paraId="1189E3B6" w14:textId="77777777" w:rsidR="00D077E9" w:rsidRDefault="00D077E9" w:rsidP="00D077E9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44F419A"/>
    <w:multiLevelType w:val="hybridMultilevel"/>
    <w:tmpl w:val="F4B6885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93F4D3E"/>
    <w:multiLevelType w:val="multilevel"/>
    <w:tmpl w:val="1ED2C84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0"/>
  <w:proofState w:spelling="clean" w:grammar="clean"/>
  <w:attachedTemplate r:id="rId1"/>
  <w:defaultTabStop w:val="720"/>
  <w:drawingGridHorizontalSpacing w:val="12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02905"/>
    <w:rsid w:val="00002905"/>
    <w:rsid w:val="0002482E"/>
    <w:rsid w:val="00050324"/>
    <w:rsid w:val="000A0150"/>
    <w:rsid w:val="000E63C9"/>
    <w:rsid w:val="00130E9D"/>
    <w:rsid w:val="00150A6D"/>
    <w:rsid w:val="00185B35"/>
    <w:rsid w:val="001F2BC8"/>
    <w:rsid w:val="001F5F6B"/>
    <w:rsid w:val="00243EBC"/>
    <w:rsid w:val="00246A35"/>
    <w:rsid w:val="00284348"/>
    <w:rsid w:val="002F51F5"/>
    <w:rsid w:val="00312137"/>
    <w:rsid w:val="00330359"/>
    <w:rsid w:val="0033762F"/>
    <w:rsid w:val="00366C7E"/>
    <w:rsid w:val="00384EA3"/>
    <w:rsid w:val="003A39A1"/>
    <w:rsid w:val="003C2191"/>
    <w:rsid w:val="003D3863"/>
    <w:rsid w:val="004110DE"/>
    <w:rsid w:val="0044085A"/>
    <w:rsid w:val="004B21A5"/>
    <w:rsid w:val="005037F0"/>
    <w:rsid w:val="00516A86"/>
    <w:rsid w:val="005275F6"/>
    <w:rsid w:val="00572102"/>
    <w:rsid w:val="0058260B"/>
    <w:rsid w:val="005F1BB0"/>
    <w:rsid w:val="00656C4D"/>
    <w:rsid w:val="006E5716"/>
    <w:rsid w:val="007302B3"/>
    <w:rsid w:val="00730733"/>
    <w:rsid w:val="00730E3A"/>
    <w:rsid w:val="00736AAF"/>
    <w:rsid w:val="00765B2A"/>
    <w:rsid w:val="00783A34"/>
    <w:rsid w:val="007C6B52"/>
    <w:rsid w:val="007D16C5"/>
    <w:rsid w:val="00862FE4"/>
    <w:rsid w:val="0086389A"/>
    <w:rsid w:val="0087605E"/>
    <w:rsid w:val="008B1FEE"/>
    <w:rsid w:val="00903C32"/>
    <w:rsid w:val="00916B16"/>
    <w:rsid w:val="009173B9"/>
    <w:rsid w:val="0093335D"/>
    <w:rsid w:val="0093613E"/>
    <w:rsid w:val="00943026"/>
    <w:rsid w:val="00966B81"/>
    <w:rsid w:val="009C7720"/>
    <w:rsid w:val="009F0FEF"/>
    <w:rsid w:val="00A23AFA"/>
    <w:rsid w:val="00A31B3E"/>
    <w:rsid w:val="00A532F3"/>
    <w:rsid w:val="00A8489E"/>
    <w:rsid w:val="00AC29F3"/>
    <w:rsid w:val="00B231E5"/>
    <w:rsid w:val="00B36CD5"/>
    <w:rsid w:val="00C02B87"/>
    <w:rsid w:val="00C4086D"/>
    <w:rsid w:val="00CA1896"/>
    <w:rsid w:val="00CB5B28"/>
    <w:rsid w:val="00CF5371"/>
    <w:rsid w:val="00D0323A"/>
    <w:rsid w:val="00D0559F"/>
    <w:rsid w:val="00D077E9"/>
    <w:rsid w:val="00D42CB7"/>
    <w:rsid w:val="00D5413D"/>
    <w:rsid w:val="00D570A9"/>
    <w:rsid w:val="00D70D02"/>
    <w:rsid w:val="00D770C7"/>
    <w:rsid w:val="00D86945"/>
    <w:rsid w:val="00D90290"/>
    <w:rsid w:val="00DD152F"/>
    <w:rsid w:val="00DE213F"/>
    <w:rsid w:val="00DF027C"/>
    <w:rsid w:val="00E00A32"/>
    <w:rsid w:val="00E22ACD"/>
    <w:rsid w:val="00E620B0"/>
    <w:rsid w:val="00E81B40"/>
    <w:rsid w:val="00EF555B"/>
    <w:rsid w:val="00F027BB"/>
    <w:rsid w:val="00F11DCF"/>
    <w:rsid w:val="00F162EA"/>
    <w:rsid w:val="00F52D27"/>
    <w:rsid w:val="00F83527"/>
    <w:rsid w:val="00FD583F"/>
    <w:rsid w:val="00FD7488"/>
    <w:rsid w:val="00FF16B4"/>
  </w:rsids>
  <m:mathPr>
    <m:mathFont m:val="Cambria Math"/>
    <m:brkBin m:val="before"/>
    <m:brkBinSub m:val="--"/>
    <m:smallFrac m:val="0"/>
    <m:dispDef/>
    <m:lMargin m:val="1440"/>
    <m:rMargin m:val="1440"/>
    <m:defJc m:val="centerGroup"/>
    <m:wrapIndent m:val="1440"/>
    <m:intLim m:val="subSup"/>
    <m:naryLim m:val="undOvr"/>
  </m:mathPr>
  <w:attachedSchema w:val="urn:DocumentPartTemplate"/>
  <w:attachedSchema w:val="http://schemas.microsoft.com/temp/samples"/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0099EEA"/>
  <w15:docId w15:val="{54C8738E-B2B8-4A03-A00E-7977CEE41BB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7" w:qFormat="1"/>
    <w:lsdException w:name="heading 2" w:uiPriority="4" w:qFormat="1"/>
    <w:lsdException w:name="heading 3" w:semiHidden="1" w:uiPriority="5" w:unhideWhenUsed="1" w:qFormat="1"/>
    <w:lsdException w:name="heading 4" w:semiHidden="1" w:uiPriority="1" w:unhideWhenUsed="1" w:qFormat="1"/>
    <w:lsdException w:name="heading 5" w:semiHidden="1" w:uiPriority="1" w:unhideWhenUsed="1" w:qFormat="1"/>
    <w:lsdException w:name="heading 6" w:semiHidden="1" w:uiPriority="1" w:unhideWhenUsed="1" w:qFormat="1"/>
    <w:lsdException w:name="heading 7" w:semiHidden="1" w:uiPriority="1" w:unhideWhenUsed="1" w:qFormat="1"/>
    <w:lsdException w:name="heading 8" w:semiHidden="1" w:uiPriority="1" w:unhideWhenUsed="1" w:qFormat="1"/>
    <w:lsdException w:name="heading 9" w:semiHidden="1" w:uiPriority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5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iPriority="3" w:unhideWhenUsed="1" w:qFormat="1"/>
    <w:lsdException w:name="Hyperlink" w:semiHidden="1" w:unhideWhenUsed="1"/>
    <w:lsdException w:name="FollowedHyperlink" w:semiHidden="1" w:unhideWhenUsed="1"/>
    <w:lsdException w:name="Strong" w:semiHidden="1" w:uiPriority="2" w:unhideWhenUsed="1" w:qFormat="1"/>
    <w:lsdException w:name="Emphasis" w:semiHidden="1" w:uiPriority="2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1"/>
    <w:lsdException w:name="Placeholder Text" w:semiHidden="1" w:unhideWhenUsed="1"/>
    <w:lsdException w:name="No Spacing" w:semiHidden="1" w:unhideWhenUsed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86945"/>
    <w:pPr>
      <w:spacing w:after="0"/>
    </w:pPr>
    <w:rPr>
      <w:rFonts w:eastAsiaTheme="minorEastAsia"/>
      <w:b/>
      <w:color w:val="082A75" w:themeColor="text2"/>
      <w:sz w:val="28"/>
      <w:szCs w:val="22"/>
    </w:rPr>
  </w:style>
  <w:style w:type="paragraph" w:styleId="Heading1">
    <w:name w:val="heading 1"/>
    <w:basedOn w:val="Normal"/>
    <w:link w:val="Heading1Char"/>
    <w:uiPriority w:val="4"/>
    <w:qFormat/>
    <w:rsid w:val="00D077E9"/>
    <w:pPr>
      <w:keepNext/>
      <w:spacing w:before="240" w:after="60"/>
      <w:outlineLvl w:val="0"/>
    </w:pPr>
    <w:rPr>
      <w:rFonts w:asciiTheme="majorHAnsi" w:eastAsiaTheme="majorEastAsia" w:hAnsiTheme="majorHAnsi" w:cstheme="majorBidi"/>
      <w:color w:val="061F57" w:themeColor="text2" w:themeShade="BF"/>
      <w:kern w:val="28"/>
      <w:sz w:val="52"/>
      <w:szCs w:val="32"/>
    </w:rPr>
  </w:style>
  <w:style w:type="paragraph" w:styleId="Heading2">
    <w:name w:val="heading 2"/>
    <w:basedOn w:val="Normal"/>
    <w:next w:val="Normal"/>
    <w:link w:val="Heading2Char"/>
    <w:uiPriority w:val="4"/>
    <w:qFormat/>
    <w:rsid w:val="00DF027C"/>
    <w:pPr>
      <w:keepNext/>
      <w:spacing w:after="240" w:line="240" w:lineRule="auto"/>
      <w:outlineLvl w:val="1"/>
    </w:pPr>
    <w:rPr>
      <w:rFonts w:eastAsiaTheme="majorEastAsia" w:cstheme="majorBidi"/>
      <w:b w:val="0"/>
      <w:sz w:val="3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Pr>
      <w:rFonts w:ascii="Tahoma" w:hAnsi="Tahoma" w:cs="Tahoma"/>
      <w:sz w:val="16"/>
      <w:szCs w:val="16"/>
    </w:rPr>
  </w:style>
  <w:style w:type="paragraph" w:styleId="Title">
    <w:name w:val="Title"/>
    <w:basedOn w:val="Normal"/>
    <w:link w:val="TitleChar"/>
    <w:uiPriority w:val="1"/>
    <w:qFormat/>
    <w:rsid w:val="00D86945"/>
    <w:pPr>
      <w:spacing w:after="200" w:line="240" w:lineRule="auto"/>
    </w:pPr>
    <w:rPr>
      <w:rFonts w:asciiTheme="majorHAnsi" w:eastAsiaTheme="majorEastAsia" w:hAnsiTheme="majorHAnsi" w:cstheme="majorBidi"/>
      <w:bCs/>
      <w:sz w:val="72"/>
      <w:szCs w:val="52"/>
    </w:rPr>
  </w:style>
  <w:style w:type="character" w:customStyle="1" w:styleId="TitleChar">
    <w:name w:val="Title Char"/>
    <w:basedOn w:val="DefaultParagraphFont"/>
    <w:link w:val="Title"/>
    <w:uiPriority w:val="1"/>
    <w:rsid w:val="00D86945"/>
    <w:rPr>
      <w:rFonts w:asciiTheme="majorHAnsi" w:eastAsiaTheme="majorEastAsia" w:hAnsiTheme="majorHAnsi" w:cstheme="majorBidi"/>
      <w:b/>
      <w:bCs/>
      <w:color w:val="082A75" w:themeColor="text2"/>
      <w:sz w:val="72"/>
      <w:szCs w:val="52"/>
    </w:rPr>
  </w:style>
  <w:style w:type="paragraph" w:styleId="Subtitle">
    <w:name w:val="Subtitle"/>
    <w:basedOn w:val="Normal"/>
    <w:link w:val="SubtitleChar"/>
    <w:uiPriority w:val="2"/>
    <w:qFormat/>
    <w:rsid w:val="00D86945"/>
    <w:pPr>
      <w:framePr w:hSpace="180" w:wrap="around" w:vAnchor="text" w:hAnchor="margin" w:y="1167"/>
    </w:pPr>
    <w:rPr>
      <w:b w:val="0"/>
      <w:caps/>
      <w:spacing w:val="20"/>
      <w:sz w:val="32"/>
    </w:rPr>
  </w:style>
  <w:style w:type="character" w:customStyle="1" w:styleId="SubtitleChar">
    <w:name w:val="Subtitle Char"/>
    <w:basedOn w:val="DefaultParagraphFont"/>
    <w:link w:val="Subtitle"/>
    <w:uiPriority w:val="2"/>
    <w:rsid w:val="00D86945"/>
    <w:rPr>
      <w:rFonts w:eastAsiaTheme="minorEastAsia"/>
      <w:caps/>
      <w:color w:val="082A75" w:themeColor="text2"/>
      <w:spacing w:val="20"/>
      <w:sz w:val="32"/>
      <w:szCs w:val="22"/>
    </w:rPr>
  </w:style>
  <w:style w:type="character" w:customStyle="1" w:styleId="Heading1Char">
    <w:name w:val="Heading 1 Char"/>
    <w:basedOn w:val="DefaultParagraphFont"/>
    <w:link w:val="Heading1"/>
    <w:uiPriority w:val="4"/>
    <w:rsid w:val="00D077E9"/>
    <w:rPr>
      <w:rFonts w:asciiTheme="majorHAnsi" w:eastAsiaTheme="majorEastAsia" w:hAnsiTheme="majorHAnsi" w:cstheme="majorBidi"/>
      <w:b/>
      <w:color w:val="061F57" w:themeColor="text2" w:themeShade="BF"/>
      <w:kern w:val="28"/>
      <w:sz w:val="52"/>
      <w:szCs w:val="32"/>
    </w:rPr>
  </w:style>
  <w:style w:type="paragraph" w:styleId="Header">
    <w:name w:val="header"/>
    <w:basedOn w:val="Normal"/>
    <w:link w:val="HeaderChar"/>
    <w:uiPriority w:val="8"/>
    <w:unhideWhenUsed/>
    <w:rsid w:val="005037F0"/>
  </w:style>
  <w:style w:type="character" w:customStyle="1" w:styleId="HeaderChar">
    <w:name w:val="Header Char"/>
    <w:basedOn w:val="DefaultParagraphFont"/>
    <w:link w:val="Header"/>
    <w:uiPriority w:val="8"/>
    <w:rsid w:val="0093335D"/>
  </w:style>
  <w:style w:type="paragraph" w:styleId="Footer">
    <w:name w:val="footer"/>
    <w:basedOn w:val="Normal"/>
    <w:link w:val="FooterChar"/>
    <w:uiPriority w:val="99"/>
    <w:unhideWhenUsed/>
    <w:rsid w:val="005037F0"/>
  </w:style>
  <w:style w:type="character" w:customStyle="1" w:styleId="FooterChar">
    <w:name w:val="Footer Char"/>
    <w:basedOn w:val="DefaultParagraphFont"/>
    <w:link w:val="Footer"/>
    <w:uiPriority w:val="99"/>
    <w:rsid w:val="005037F0"/>
    <w:rPr>
      <w:sz w:val="24"/>
      <w:szCs w:val="24"/>
    </w:rPr>
  </w:style>
  <w:style w:type="paragraph" w:customStyle="1" w:styleId="Name">
    <w:name w:val="Name"/>
    <w:basedOn w:val="Normal"/>
    <w:uiPriority w:val="3"/>
    <w:qFormat/>
    <w:rsid w:val="00B231E5"/>
    <w:pPr>
      <w:spacing w:line="240" w:lineRule="auto"/>
      <w:jc w:val="right"/>
    </w:pPr>
  </w:style>
  <w:style w:type="character" w:customStyle="1" w:styleId="Heading2Char">
    <w:name w:val="Heading 2 Char"/>
    <w:basedOn w:val="DefaultParagraphFont"/>
    <w:link w:val="Heading2"/>
    <w:uiPriority w:val="4"/>
    <w:rsid w:val="00DF027C"/>
    <w:rPr>
      <w:rFonts w:eastAsiaTheme="majorEastAsia" w:cstheme="majorBidi"/>
      <w:color w:val="082A75" w:themeColor="text2"/>
      <w:sz w:val="36"/>
      <w:szCs w:val="26"/>
    </w:rPr>
  </w:style>
  <w:style w:type="table" w:styleId="TableGrid">
    <w:name w:val="Table Grid"/>
    <w:basedOn w:val="TableNormal"/>
    <w:uiPriority w:val="1"/>
    <w:rsid w:val="00FF16B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laceholderText">
    <w:name w:val="Placeholder Text"/>
    <w:basedOn w:val="DefaultParagraphFont"/>
    <w:uiPriority w:val="99"/>
    <w:unhideWhenUsed/>
    <w:rsid w:val="00D86945"/>
    <w:rPr>
      <w:color w:val="808080"/>
    </w:rPr>
  </w:style>
  <w:style w:type="paragraph" w:customStyle="1" w:styleId="Content">
    <w:name w:val="Content"/>
    <w:basedOn w:val="Normal"/>
    <w:link w:val="ContentChar"/>
    <w:qFormat/>
    <w:rsid w:val="00DF027C"/>
    <w:rPr>
      <w:b w:val="0"/>
    </w:rPr>
  </w:style>
  <w:style w:type="paragraph" w:customStyle="1" w:styleId="EmphasisText">
    <w:name w:val="Emphasis Text"/>
    <w:basedOn w:val="Normal"/>
    <w:link w:val="EmphasisTextChar"/>
    <w:qFormat/>
    <w:rsid w:val="00DF027C"/>
  </w:style>
  <w:style w:type="character" w:customStyle="1" w:styleId="ContentChar">
    <w:name w:val="Content Char"/>
    <w:basedOn w:val="DefaultParagraphFont"/>
    <w:link w:val="Content"/>
    <w:rsid w:val="00DF027C"/>
    <w:rPr>
      <w:rFonts w:eastAsiaTheme="minorEastAsia"/>
      <w:color w:val="082A75" w:themeColor="text2"/>
      <w:sz w:val="28"/>
      <w:szCs w:val="22"/>
    </w:rPr>
  </w:style>
  <w:style w:type="character" w:customStyle="1" w:styleId="EmphasisTextChar">
    <w:name w:val="Emphasis Text Char"/>
    <w:basedOn w:val="DefaultParagraphFont"/>
    <w:link w:val="EmphasisText"/>
    <w:rsid w:val="00DF027C"/>
    <w:rPr>
      <w:rFonts w:eastAsiaTheme="minorEastAsia"/>
      <w:b/>
      <w:color w:val="082A75" w:themeColor="text2"/>
      <w:sz w:val="28"/>
      <w:szCs w:val="22"/>
    </w:rPr>
  </w:style>
  <w:style w:type="paragraph" w:styleId="ListParagraph">
    <w:name w:val="List Paragraph"/>
    <w:basedOn w:val="Normal"/>
    <w:uiPriority w:val="34"/>
    <w:unhideWhenUsed/>
    <w:qFormat/>
    <w:rsid w:val="0000290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951935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chart" Target="charts/chart4.xml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jpeg"/><Relationship Id="rId12" Type="http://schemas.openxmlformats.org/officeDocument/2006/relationships/chart" Target="charts/chart3.xml"/><Relationship Id="rId17" Type="http://schemas.openxmlformats.org/officeDocument/2006/relationships/glossaryDocument" Target="glossary/document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chart" Target="charts/chart2.xml"/><Relationship Id="rId5" Type="http://schemas.openxmlformats.org/officeDocument/2006/relationships/footnotes" Target="footnotes.xml"/><Relationship Id="rId15" Type="http://schemas.openxmlformats.org/officeDocument/2006/relationships/footer" Target="footer1.xml"/><Relationship Id="rId10" Type="http://schemas.openxmlformats.org/officeDocument/2006/relationships/chart" Target="charts/chart1.xml"/><Relationship Id="rId4" Type="http://schemas.openxmlformats.org/officeDocument/2006/relationships/webSettings" Target="webSettings.xml"/><Relationship Id="rId9" Type="http://schemas.openxmlformats.org/officeDocument/2006/relationships/image" Target="media/image3.svg"/><Relationship Id="rId14" Type="http://schemas.openxmlformats.org/officeDocument/2006/relationships/header" Target="header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gfp1\AppData\Roaming\Microsoft\Templates\Report%20.dotx" TargetMode="External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1.xml"/><Relationship Id="rId2" Type="http://schemas.microsoft.com/office/2011/relationships/chartColorStyle" Target="colors1.xml"/><Relationship Id="rId1" Type="http://schemas.microsoft.com/office/2011/relationships/chartStyle" Target="style1.xml"/><Relationship Id="rId4" Type="http://schemas.openxmlformats.org/officeDocument/2006/relationships/package" Target="../embeddings/Microsoft_Excel_Worksheet.xlsx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2.xml"/><Relationship Id="rId2" Type="http://schemas.microsoft.com/office/2011/relationships/chartColorStyle" Target="colors2.xml"/><Relationship Id="rId1" Type="http://schemas.microsoft.com/office/2011/relationships/chartStyle" Target="style2.xml"/><Relationship Id="rId4" Type="http://schemas.openxmlformats.org/officeDocument/2006/relationships/package" Target="../embeddings/Microsoft_Excel_Worksheet1.xlsx"/></Relationships>
</file>

<file path=word/charts/_rels/chart3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3.xml"/><Relationship Id="rId2" Type="http://schemas.microsoft.com/office/2011/relationships/chartColorStyle" Target="colors3.xml"/><Relationship Id="rId1" Type="http://schemas.microsoft.com/office/2011/relationships/chartStyle" Target="style3.xml"/><Relationship Id="rId4" Type="http://schemas.openxmlformats.org/officeDocument/2006/relationships/package" Target="../embeddings/Microsoft_Excel_Worksheet2.xlsx"/></Relationships>
</file>

<file path=word/charts/_rels/chart4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4.xml"/><Relationship Id="rId2" Type="http://schemas.microsoft.com/office/2011/relationships/chartColorStyle" Target="colors4.xml"/><Relationship Id="rId1" Type="http://schemas.microsoft.com/office/2011/relationships/chartStyle" Target="style4.xml"/><Relationship Id="rId4" Type="http://schemas.openxmlformats.org/officeDocument/2006/relationships/package" Target="../embeddings/Microsoft_Excel_Worksheet3.xlsx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pivotSource>
    <c:name>[StarterBook_GFP.xlsx]Category!PivotTable1</c:name>
    <c:fmtId val="-1"/>
  </c:pivotSource>
  <c:chart>
    <c:title>
      <c:tx>
        <c:rich>
          <a:bodyPr rot="0" spcFirstLastPara="1" vertOverflow="ellipsis" vert="horz" wrap="square" anchor="ctr" anchorCtr="1"/>
          <a:lstStyle/>
          <a:p>
            <a:pPr>
              <a:defRPr sz="108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Campaigns Outcome by Category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08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ivotFmts>
      <c:pivotFmt>
        <c:idx val="0"/>
        <c:spPr>
          <a:solidFill>
            <a:srgbClr val="92D050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1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"/>
        <c:spPr>
          <a:solidFill>
            <a:schemeClr val="accent6">
              <a:lumMod val="5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1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"/>
        <c:spPr>
          <a:solidFill>
            <a:schemeClr val="accent5">
              <a:lumMod val="75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1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3"/>
        <c:spPr>
          <a:solidFill>
            <a:srgbClr val="FFC000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1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4"/>
        <c:spPr>
          <a:solidFill>
            <a:srgbClr val="92D050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11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5"/>
        <c:spPr>
          <a:solidFill>
            <a:schemeClr val="accent5">
              <a:lumMod val="75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11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6"/>
        <c:spPr>
          <a:solidFill>
            <a:srgbClr val="FFC000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11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7"/>
        <c:spPr>
          <a:solidFill>
            <a:schemeClr val="accent6">
              <a:lumMod val="5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11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8"/>
        <c:spPr>
          <a:solidFill>
            <a:srgbClr val="92D050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11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9"/>
        <c:spPr>
          <a:solidFill>
            <a:schemeClr val="accent5">
              <a:lumMod val="75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11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0"/>
        <c:spPr>
          <a:solidFill>
            <a:srgbClr val="FFC000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11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1"/>
        <c:spPr>
          <a:solidFill>
            <a:schemeClr val="accent6">
              <a:lumMod val="5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11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</c:pivotFmts>
    <c:plotArea>
      <c:layout/>
      <c:barChart>
        <c:barDir val="col"/>
        <c:grouping val="stacked"/>
        <c:varyColors val="0"/>
        <c:ser>
          <c:idx val="0"/>
          <c:order val="0"/>
          <c:tx>
            <c:strRef>
              <c:f>Category!$B$3:$B$4</c:f>
              <c:strCache>
                <c:ptCount val="1"/>
                <c:pt idx="0">
                  <c:v>successful</c:v>
                </c:pt>
              </c:strCache>
            </c:strRef>
          </c:tx>
          <c:spPr>
            <a:solidFill>
              <a:srgbClr val="92D050"/>
            </a:solidFill>
            <a:ln>
              <a:noFill/>
            </a:ln>
            <a:effectLst/>
          </c:spPr>
          <c:invertIfNegative val="0"/>
          <c:cat>
            <c:strRef>
              <c:f>Category!$A$5:$A$14</c:f>
              <c:strCache>
                <c:ptCount val="9"/>
                <c:pt idx="0">
                  <c:v>film &amp; video</c:v>
                </c:pt>
                <c:pt idx="1">
                  <c:v>food</c:v>
                </c:pt>
                <c:pt idx="2">
                  <c:v>games</c:v>
                </c:pt>
                <c:pt idx="3">
                  <c:v>journalism</c:v>
                </c:pt>
                <c:pt idx="4">
                  <c:v>music</c:v>
                </c:pt>
                <c:pt idx="5">
                  <c:v>photography</c:v>
                </c:pt>
                <c:pt idx="6">
                  <c:v>publishing</c:v>
                </c:pt>
                <c:pt idx="7">
                  <c:v>technology</c:v>
                </c:pt>
                <c:pt idx="8">
                  <c:v>theater</c:v>
                </c:pt>
              </c:strCache>
            </c:strRef>
          </c:cat>
          <c:val>
            <c:numRef>
              <c:f>Category!$B$5:$B$14</c:f>
              <c:numCache>
                <c:formatCode>General</c:formatCode>
                <c:ptCount val="9"/>
                <c:pt idx="0">
                  <c:v>300</c:v>
                </c:pt>
                <c:pt idx="1">
                  <c:v>34</c:v>
                </c:pt>
                <c:pt idx="2">
                  <c:v>80</c:v>
                </c:pt>
                <c:pt idx="4">
                  <c:v>540</c:v>
                </c:pt>
                <c:pt idx="5">
                  <c:v>103</c:v>
                </c:pt>
                <c:pt idx="6">
                  <c:v>80</c:v>
                </c:pt>
                <c:pt idx="7">
                  <c:v>209</c:v>
                </c:pt>
                <c:pt idx="8">
                  <c:v>839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CE18-47B0-96F1-4414805CA98E}"/>
            </c:ext>
          </c:extLst>
        </c:ser>
        <c:ser>
          <c:idx val="1"/>
          <c:order val="1"/>
          <c:tx>
            <c:strRef>
              <c:f>Category!$C$3:$C$4</c:f>
              <c:strCache>
                <c:ptCount val="1"/>
                <c:pt idx="0">
                  <c:v>failed</c:v>
                </c:pt>
              </c:strCache>
            </c:strRef>
          </c:tx>
          <c:spPr>
            <a:solidFill>
              <a:schemeClr val="accent5">
                <a:lumMod val="75000"/>
              </a:schemeClr>
            </a:solidFill>
            <a:ln>
              <a:noFill/>
            </a:ln>
            <a:effectLst/>
          </c:spPr>
          <c:invertIfNegative val="0"/>
          <c:cat>
            <c:strRef>
              <c:f>Category!$A$5:$A$14</c:f>
              <c:strCache>
                <c:ptCount val="9"/>
                <c:pt idx="0">
                  <c:v>film &amp; video</c:v>
                </c:pt>
                <c:pt idx="1">
                  <c:v>food</c:v>
                </c:pt>
                <c:pt idx="2">
                  <c:v>games</c:v>
                </c:pt>
                <c:pt idx="3">
                  <c:v>journalism</c:v>
                </c:pt>
                <c:pt idx="4">
                  <c:v>music</c:v>
                </c:pt>
                <c:pt idx="5">
                  <c:v>photography</c:v>
                </c:pt>
                <c:pt idx="6">
                  <c:v>publishing</c:v>
                </c:pt>
                <c:pt idx="7">
                  <c:v>technology</c:v>
                </c:pt>
                <c:pt idx="8">
                  <c:v>theater</c:v>
                </c:pt>
              </c:strCache>
            </c:strRef>
          </c:cat>
          <c:val>
            <c:numRef>
              <c:f>Category!$C$5:$C$14</c:f>
              <c:numCache>
                <c:formatCode>General</c:formatCode>
                <c:ptCount val="9"/>
                <c:pt idx="0">
                  <c:v>180</c:v>
                </c:pt>
                <c:pt idx="1">
                  <c:v>140</c:v>
                </c:pt>
                <c:pt idx="2">
                  <c:v>140</c:v>
                </c:pt>
                <c:pt idx="4">
                  <c:v>120</c:v>
                </c:pt>
                <c:pt idx="5">
                  <c:v>117</c:v>
                </c:pt>
                <c:pt idx="6">
                  <c:v>127</c:v>
                </c:pt>
                <c:pt idx="7">
                  <c:v>213</c:v>
                </c:pt>
                <c:pt idx="8">
                  <c:v>493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CE18-47B0-96F1-4414805CA98E}"/>
            </c:ext>
          </c:extLst>
        </c:ser>
        <c:ser>
          <c:idx val="2"/>
          <c:order val="2"/>
          <c:tx>
            <c:strRef>
              <c:f>Category!$D$3:$D$4</c:f>
              <c:strCache>
                <c:ptCount val="1"/>
                <c:pt idx="0">
                  <c:v>canceled</c:v>
                </c:pt>
              </c:strCache>
            </c:strRef>
          </c:tx>
          <c:spPr>
            <a:solidFill>
              <a:srgbClr val="FFC000"/>
            </a:solidFill>
            <a:ln>
              <a:noFill/>
            </a:ln>
            <a:effectLst/>
          </c:spPr>
          <c:invertIfNegative val="0"/>
          <c:cat>
            <c:strRef>
              <c:f>Category!$A$5:$A$14</c:f>
              <c:strCache>
                <c:ptCount val="9"/>
                <c:pt idx="0">
                  <c:v>film &amp; video</c:v>
                </c:pt>
                <c:pt idx="1">
                  <c:v>food</c:v>
                </c:pt>
                <c:pt idx="2">
                  <c:v>games</c:v>
                </c:pt>
                <c:pt idx="3">
                  <c:v>journalism</c:v>
                </c:pt>
                <c:pt idx="4">
                  <c:v>music</c:v>
                </c:pt>
                <c:pt idx="5">
                  <c:v>photography</c:v>
                </c:pt>
                <c:pt idx="6">
                  <c:v>publishing</c:v>
                </c:pt>
                <c:pt idx="7">
                  <c:v>technology</c:v>
                </c:pt>
                <c:pt idx="8">
                  <c:v>theater</c:v>
                </c:pt>
              </c:strCache>
            </c:strRef>
          </c:cat>
          <c:val>
            <c:numRef>
              <c:f>Category!$D$5:$D$14</c:f>
              <c:numCache>
                <c:formatCode>General</c:formatCode>
                <c:ptCount val="9"/>
                <c:pt idx="0">
                  <c:v>40</c:v>
                </c:pt>
                <c:pt idx="1">
                  <c:v>20</c:v>
                </c:pt>
                <c:pt idx="3">
                  <c:v>24</c:v>
                </c:pt>
                <c:pt idx="4">
                  <c:v>20</c:v>
                </c:pt>
                <c:pt idx="6">
                  <c:v>30</c:v>
                </c:pt>
                <c:pt idx="7">
                  <c:v>178</c:v>
                </c:pt>
                <c:pt idx="8">
                  <c:v>37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2-CE18-47B0-96F1-4414805CA98E}"/>
            </c:ext>
          </c:extLst>
        </c:ser>
        <c:ser>
          <c:idx val="3"/>
          <c:order val="3"/>
          <c:tx>
            <c:strRef>
              <c:f>Category!$E$3:$E$4</c:f>
              <c:strCache>
                <c:ptCount val="1"/>
                <c:pt idx="0">
                  <c:v>live</c:v>
                </c:pt>
              </c:strCache>
            </c:strRef>
          </c:tx>
          <c:spPr>
            <a:solidFill>
              <a:schemeClr val="accent6">
                <a:lumMod val="50000"/>
              </a:schemeClr>
            </a:solidFill>
            <a:ln>
              <a:noFill/>
            </a:ln>
            <a:effectLst/>
          </c:spPr>
          <c:invertIfNegative val="0"/>
          <c:cat>
            <c:strRef>
              <c:f>Category!$A$5:$A$14</c:f>
              <c:strCache>
                <c:ptCount val="9"/>
                <c:pt idx="0">
                  <c:v>film &amp; video</c:v>
                </c:pt>
                <c:pt idx="1">
                  <c:v>food</c:v>
                </c:pt>
                <c:pt idx="2">
                  <c:v>games</c:v>
                </c:pt>
                <c:pt idx="3">
                  <c:v>journalism</c:v>
                </c:pt>
                <c:pt idx="4">
                  <c:v>music</c:v>
                </c:pt>
                <c:pt idx="5">
                  <c:v>photography</c:v>
                </c:pt>
                <c:pt idx="6">
                  <c:v>publishing</c:v>
                </c:pt>
                <c:pt idx="7">
                  <c:v>technology</c:v>
                </c:pt>
                <c:pt idx="8">
                  <c:v>theater</c:v>
                </c:pt>
              </c:strCache>
            </c:strRef>
          </c:cat>
          <c:val>
            <c:numRef>
              <c:f>Category!$E$5:$E$14</c:f>
              <c:numCache>
                <c:formatCode>General</c:formatCode>
                <c:ptCount val="9"/>
                <c:pt idx="1">
                  <c:v>6</c:v>
                </c:pt>
                <c:pt idx="4">
                  <c:v>20</c:v>
                </c:pt>
                <c:pt idx="8">
                  <c:v>24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3-CE18-47B0-96F1-4414805CA98E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50"/>
        <c:overlap val="100"/>
        <c:axId val="1759243872"/>
        <c:axId val="1645380928"/>
      </c:barChart>
      <c:catAx>
        <c:axId val="1759243872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645380928"/>
        <c:crosses val="autoZero"/>
        <c:auto val="1"/>
        <c:lblAlgn val="ctr"/>
        <c:lblOffset val="100"/>
        <c:noMultiLvlLbl val="0"/>
      </c:catAx>
      <c:valAx>
        <c:axId val="1645380928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campaigns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759243872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r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 sz="900"/>
      </a:pPr>
      <a:endParaRPr lang="en-US"/>
    </a:p>
  </c:txPr>
  <c:externalData r:id="rId4">
    <c:autoUpdate val="0"/>
  </c:externalData>
  <c:extLst>
    <c:ext xmlns:c14="http://schemas.microsoft.com/office/drawing/2007/8/2/chart" uri="{781A3756-C4B2-4CAC-9D66-4F8BD8637D16}">
      <c14:pivotOptions>
        <c14:dropZoneFilter val="1"/>
        <c14:dropZoneCategories val="1"/>
        <c14:dropZoneData val="1"/>
        <c14:dropZoneSeries val="1"/>
      </c14:pivotOptions>
    </c:ext>
    <c:ext xmlns:c16="http://schemas.microsoft.com/office/drawing/2014/chart" uri="{E28EC0CA-F0BB-4C9C-879D-F8772B89E7AC}">
      <c16:pivotOptions16>
        <c16:showExpandCollapseFieldButtons val="1"/>
      </c16:pivotOptions16>
    </c:ext>
  </c:extLst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pivotSource>
    <c:name>[StarterBook_GFP.xlsx]Sub-category!PivotTable2</c:name>
    <c:fmtId val="-1"/>
  </c:pivotSource>
  <c:chart>
    <c:title>
      <c:tx>
        <c:rich>
          <a:bodyPr rot="0" spcFirstLastPara="1" vertOverflow="ellipsis" vert="horz" wrap="square" anchor="ctr" anchorCtr="1"/>
          <a:lstStyle/>
          <a:p>
            <a:pPr>
              <a:defRPr sz="126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Campaings Outcome by Sub-category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26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ivotFmts>
      <c:pivotFmt>
        <c:idx val="0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5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5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5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3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5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4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105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5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105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6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105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7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105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8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105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9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105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0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105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1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105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</c:pivotFmts>
    <c:plotArea>
      <c:layout/>
      <c:barChart>
        <c:barDir val="col"/>
        <c:grouping val="stacked"/>
        <c:varyColors val="0"/>
        <c:ser>
          <c:idx val="0"/>
          <c:order val="0"/>
          <c:tx>
            <c:strRef>
              <c:f>'Sub-category'!$B$4:$B$5</c:f>
              <c:strCache>
                <c:ptCount val="1"/>
                <c:pt idx="0">
                  <c:v>successful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cat>
            <c:strRef>
              <c:f>'Sub-category'!$A$6:$A$47</c:f>
              <c:strCache>
                <c:ptCount val="41"/>
                <c:pt idx="0">
                  <c:v>animation</c:v>
                </c:pt>
                <c:pt idx="1">
                  <c:v>art books</c:v>
                </c:pt>
                <c:pt idx="2">
                  <c:v>audio</c:v>
                </c:pt>
                <c:pt idx="3">
                  <c:v>children's books</c:v>
                </c:pt>
                <c:pt idx="4">
                  <c:v>classical music</c:v>
                </c:pt>
                <c:pt idx="5">
                  <c:v>documentary</c:v>
                </c:pt>
                <c:pt idx="6">
                  <c:v>drama</c:v>
                </c:pt>
                <c:pt idx="7">
                  <c:v>electronic music</c:v>
                </c:pt>
                <c:pt idx="8">
                  <c:v>faith</c:v>
                </c:pt>
                <c:pt idx="9">
                  <c:v>fiction</c:v>
                </c:pt>
                <c:pt idx="10">
                  <c:v>food trucks</c:v>
                </c:pt>
                <c:pt idx="11">
                  <c:v>gadgets</c:v>
                </c:pt>
                <c:pt idx="12">
                  <c:v>hardware</c:v>
                </c:pt>
                <c:pt idx="13">
                  <c:v>indie rock</c:v>
                </c:pt>
                <c:pt idx="14">
                  <c:v>jazz</c:v>
                </c:pt>
                <c:pt idx="15">
                  <c:v>makerspaces</c:v>
                </c:pt>
                <c:pt idx="16">
                  <c:v>metal</c:v>
                </c:pt>
                <c:pt idx="17">
                  <c:v>mobile games</c:v>
                </c:pt>
                <c:pt idx="18">
                  <c:v>musical</c:v>
                </c:pt>
                <c:pt idx="19">
                  <c:v>nature</c:v>
                </c:pt>
                <c:pt idx="20">
                  <c:v>nonfiction</c:v>
                </c:pt>
                <c:pt idx="21">
                  <c:v>people</c:v>
                </c:pt>
                <c:pt idx="22">
                  <c:v>photobooks</c:v>
                </c:pt>
                <c:pt idx="23">
                  <c:v>places</c:v>
                </c:pt>
                <c:pt idx="24">
                  <c:v>plays</c:v>
                </c:pt>
                <c:pt idx="25">
                  <c:v>pop</c:v>
                </c:pt>
                <c:pt idx="26">
                  <c:v>radio &amp; podcasts</c:v>
                </c:pt>
                <c:pt idx="27">
                  <c:v>restaurants</c:v>
                </c:pt>
                <c:pt idx="28">
                  <c:v>rock</c:v>
                </c:pt>
                <c:pt idx="29">
                  <c:v>science fiction</c:v>
                </c:pt>
                <c:pt idx="30">
                  <c:v>shorts</c:v>
                </c:pt>
                <c:pt idx="31">
                  <c:v>small batch</c:v>
                </c:pt>
                <c:pt idx="32">
                  <c:v>space exploration</c:v>
                </c:pt>
                <c:pt idx="33">
                  <c:v>spaces</c:v>
                </c:pt>
                <c:pt idx="34">
                  <c:v>tabletop games</c:v>
                </c:pt>
                <c:pt idx="35">
                  <c:v>television</c:v>
                </c:pt>
                <c:pt idx="36">
                  <c:v>translations</c:v>
                </c:pt>
                <c:pt idx="37">
                  <c:v>video games</c:v>
                </c:pt>
                <c:pt idx="38">
                  <c:v>wearables</c:v>
                </c:pt>
                <c:pt idx="39">
                  <c:v>web</c:v>
                </c:pt>
                <c:pt idx="40">
                  <c:v>world music</c:v>
                </c:pt>
              </c:strCache>
            </c:strRef>
          </c:cat>
          <c:val>
            <c:numRef>
              <c:f>'Sub-category'!$B$6:$B$47</c:f>
              <c:numCache>
                <c:formatCode>General</c:formatCode>
                <c:ptCount val="41"/>
                <c:pt idx="4">
                  <c:v>40</c:v>
                </c:pt>
                <c:pt idx="5">
                  <c:v>180</c:v>
                </c:pt>
                <c:pt idx="7">
                  <c:v>40</c:v>
                </c:pt>
                <c:pt idx="12">
                  <c:v>140</c:v>
                </c:pt>
                <c:pt idx="13">
                  <c:v>140</c:v>
                </c:pt>
                <c:pt idx="15">
                  <c:v>9</c:v>
                </c:pt>
                <c:pt idx="16">
                  <c:v>20</c:v>
                </c:pt>
                <c:pt idx="18">
                  <c:v>60</c:v>
                </c:pt>
                <c:pt idx="20">
                  <c:v>60</c:v>
                </c:pt>
                <c:pt idx="22">
                  <c:v>103</c:v>
                </c:pt>
                <c:pt idx="24">
                  <c:v>694</c:v>
                </c:pt>
                <c:pt idx="25">
                  <c:v>40</c:v>
                </c:pt>
                <c:pt idx="26">
                  <c:v>20</c:v>
                </c:pt>
                <c:pt idx="28">
                  <c:v>260</c:v>
                </c:pt>
                <c:pt idx="30">
                  <c:v>60</c:v>
                </c:pt>
                <c:pt idx="31">
                  <c:v>34</c:v>
                </c:pt>
                <c:pt idx="32">
                  <c:v>40</c:v>
                </c:pt>
                <c:pt idx="33">
                  <c:v>85</c:v>
                </c:pt>
                <c:pt idx="34">
                  <c:v>80</c:v>
                </c:pt>
                <c:pt idx="35">
                  <c:v>60</c:v>
                </c:pt>
                <c:pt idx="38">
                  <c:v>20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5D21-4CA8-A6E8-331ACD509665}"/>
            </c:ext>
          </c:extLst>
        </c:ser>
        <c:ser>
          <c:idx val="1"/>
          <c:order val="1"/>
          <c:tx>
            <c:strRef>
              <c:f>'Sub-category'!$C$4:$C$5</c:f>
              <c:strCache>
                <c:ptCount val="1"/>
                <c:pt idx="0">
                  <c:v>failed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cat>
            <c:strRef>
              <c:f>'Sub-category'!$A$6:$A$47</c:f>
              <c:strCache>
                <c:ptCount val="41"/>
                <c:pt idx="0">
                  <c:v>animation</c:v>
                </c:pt>
                <c:pt idx="1">
                  <c:v>art books</c:v>
                </c:pt>
                <c:pt idx="2">
                  <c:v>audio</c:v>
                </c:pt>
                <c:pt idx="3">
                  <c:v>children's books</c:v>
                </c:pt>
                <c:pt idx="4">
                  <c:v>classical music</c:v>
                </c:pt>
                <c:pt idx="5">
                  <c:v>documentary</c:v>
                </c:pt>
                <c:pt idx="6">
                  <c:v>drama</c:v>
                </c:pt>
                <c:pt idx="7">
                  <c:v>electronic music</c:v>
                </c:pt>
                <c:pt idx="8">
                  <c:v>faith</c:v>
                </c:pt>
                <c:pt idx="9">
                  <c:v>fiction</c:v>
                </c:pt>
                <c:pt idx="10">
                  <c:v>food trucks</c:v>
                </c:pt>
                <c:pt idx="11">
                  <c:v>gadgets</c:v>
                </c:pt>
                <c:pt idx="12">
                  <c:v>hardware</c:v>
                </c:pt>
                <c:pt idx="13">
                  <c:v>indie rock</c:v>
                </c:pt>
                <c:pt idx="14">
                  <c:v>jazz</c:v>
                </c:pt>
                <c:pt idx="15">
                  <c:v>makerspaces</c:v>
                </c:pt>
                <c:pt idx="16">
                  <c:v>metal</c:v>
                </c:pt>
                <c:pt idx="17">
                  <c:v>mobile games</c:v>
                </c:pt>
                <c:pt idx="18">
                  <c:v>musical</c:v>
                </c:pt>
                <c:pt idx="19">
                  <c:v>nature</c:v>
                </c:pt>
                <c:pt idx="20">
                  <c:v>nonfiction</c:v>
                </c:pt>
                <c:pt idx="21">
                  <c:v>people</c:v>
                </c:pt>
                <c:pt idx="22">
                  <c:v>photobooks</c:v>
                </c:pt>
                <c:pt idx="23">
                  <c:v>places</c:v>
                </c:pt>
                <c:pt idx="24">
                  <c:v>plays</c:v>
                </c:pt>
                <c:pt idx="25">
                  <c:v>pop</c:v>
                </c:pt>
                <c:pt idx="26">
                  <c:v>radio &amp; podcasts</c:v>
                </c:pt>
                <c:pt idx="27">
                  <c:v>restaurants</c:v>
                </c:pt>
                <c:pt idx="28">
                  <c:v>rock</c:v>
                </c:pt>
                <c:pt idx="29">
                  <c:v>science fiction</c:v>
                </c:pt>
                <c:pt idx="30">
                  <c:v>shorts</c:v>
                </c:pt>
                <c:pt idx="31">
                  <c:v>small batch</c:v>
                </c:pt>
                <c:pt idx="32">
                  <c:v>space exploration</c:v>
                </c:pt>
                <c:pt idx="33">
                  <c:v>spaces</c:v>
                </c:pt>
                <c:pt idx="34">
                  <c:v>tabletop games</c:v>
                </c:pt>
                <c:pt idx="35">
                  <c:v>television</c:v>
                </c:pt>
                <c:pt idx="36">
                  <c:v>translations</c:v>
                </c:pt>
                <c:pt idx="37">
                  <c:v>video games</c:v>
                </c:pt>
                <c:pt idx="38">
                  <c:v>wearables</c:v>
                </c:pt>
                <c:pt idx="39">
                  <c:v>web</c:v>
                </c:pt>
                <c:pt idx="40">
                  <c:v>world music</c:v>
                </c:pt>
              </c:strCache>
            </c:strRef>
          </c:cat>
          <c:val>
            <c:numRef>
              <c:f>'Sub-category'!$C$6:$C$47</c:f>
              <c:numCache>
                <c:formatCode>General</c:formatCode>
                <c:ptCount val="41"/>
                <c:pt idx="0">
                  <c:v>100</c:v>
                </c:pt>
                <c:pt idx="3">
                  <c:v>40</c:v>
                </c:pt>
                <c:pt idx="6">
                  <c:v>80</c:v>
                </c:pt>
                <c:pt idx="8">
                  <c:v>40</c:v>
                </c:pt>
                <c:pt idx="9">
                  <c:v>40</c:v>
                </c:pt>
                <c:pt idx="10">
                  <c:v>120</c:v>
                </c:pt>
                <c:pt idx="11">
                  <c:v>20</c:v>
                </c:pt>
                <c:pt idx="13">
                  <c:v>20</c:v>
                </c:pt>
                <c:pt idx="14">
                  <c:v>60</c:v>
                </c:pt>
                <c:pt idx="15">
                  <c:v>11</c:v>
                </c:pt>
                <c:pt idx="17">
                  <c:v>40</c:v>
                </c:pt>
                <c:pt idx="18">
                  <c:v>60</c:v>
                </c:pt>
                <c:pt idx="19">
                  <c:v>20</c:v>
                </c:pt>
                <c:pt idx="21">
                  <c:v>20</c:v>
                </c:pt>
                <c:pt idx="22">
                  <c:v>57</c:v>
                </c:pt>
                <c:pt idx="23">
                  <c:v>20</c:v>
                </c:pt>
                <c:pt idx="24">
                  <c:v>353</c:v>
                </c:pt>
                <c:pt idx="27">
                  <c:v>20</c:v>
                </c:pt>
                <c:pt idx="32">
                  <c:v>2</c:v>
                </c:pt>
                <c:pt idx="33">
                  <c:v>80</c:v>
                </c:pt>
                <c:pt idx="36">
                  <c:v>47</c:v>
                </c:pt>
                <c:pt idx="37">
                  <c:v>100</c:v>
                </c:pt>
                <c:pt idx="38">
                  <c:v>120</c:v>
                </c:pt>
                <c:pt idx="39">
                  <c:v>60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5D21-4CA8-A6E8-331ACD509665}"/>
            </c:ext>
          </c:extLst>
        </c:ser>
        <c:ser>
          <c:idx val="2"/>
          <c:order val="2"/>
          <c:tx>
            <c:strRef>
              <c:f>'Sub-category'!$D$4:$D$5</c:f>
              <c:strCache>
                <c:ptCount val="1"/>
                <c:pt idx="0">
                  <c:v>canceled</c:v>
                </c:pt>
              </c:strCache>
            </c:strRef>
          </c:tx>
          <c:spPr>
            <a:solidFill>
              <a:schemeClr val="accent3"/>
            </a:solidFill>
            <a:ln>
              <a:noFill/>
            </a:ln>
            <a:effectLst/>
          </c:spPr>
          <c:invertIfNegative val="0"/>
          <c:cat>
            <c:strRef>
              <c:f>'Sub-category'!$A$6:$A$47</c:f>
              <c:strCache>
                <c:ptCount val="41"/>
                <c:pt idx="0">
                  <c:v>animation</c:v>
                </c:pt>
                <c:pt idx="1">
                  <c:v>art books</c:v>
                </c:pt>
                <c:pt idx="2">
                  <c:v>audio</c:v>
                </c:pt>
                <c:pt idx="3">
                  <c:v>children's books</c:v>
                </c:pt>
                <c:pt idx="4">
                  <c:v>classical music</c:v>
                </c:pt>
                <c:pt idx="5">
                  <c:v>documentary</c:v>
                </c:pt>
                <c:pt idx="6">
                  <c:v>drama</c:v>
                </c:pt>
                <c:pt idx="7">
                  <c:v>electronic music</c:v>
                </c:pt>
                <c:pt idx="8">
                  <c:v>faith</c:v>
                </c:pt>
                <c:pt idx="9">
                  <c:v>fiction</c:v>
                </c:pt>
                <c:pt idx="10">
                  <c:v>food trucks</c:v>
                </c:pt>
                <c:pt idx="11">
                  <c:v>gadgets</c:v>
                </c:pt>
                <c:pt idx="12">
                  <c:v>hardware</c:v>
                </c:pt>
                <c:pt idx="13">
                  <c:v>indie rock</c:v>
                </c:pt>
                <c:pt idx="14">
                  <c:v>jazz</c:v>
                </c:pt>
                <c:pt idx="15">
                  <c:v>makerspaces</c:v>
                </c:pt>
                <c:pt idx="16">
                  <c:v>metal</c:v>
                </c:pt>
                <c:pt idx="17">
                  <c:v>mobile games</c:v>
                </c:pt>
                <c:pt idx="18">
                  <c:v>musical</c:v>
                </c:pt>
                <c:pt idx="19">
                  <c:v>nature</c:v>
                </c:pt>
                <c:pt idx="20">
                  <c:v>nonfiction</c:v>
                </c:pt>
                <c:pt idx="21">
                  <c:v>people</c:v>
                </c:pt>
                <c:pt idx="22">
                  <c:v>photobooks</c:v>
                </c:pt>
                <c:pt idx="23">
                  <c:v>places</c:v>
                </c:pt>
                <c:pt idx="24">
                  <c:v>plays</c:v>
                </c:pt>
                <c:pt idx="25">
                  <c:v>pop</c:v>
                </c:pt>
                <c:pt idx="26">
                  <c:v>radio &amp; podcasts</c:v>
                </c:pt>
                <c:pt idx="27">
                  <c:v>restaurants</c:v>
                </c:pt>
                <c:pt idx="28">
                  <c:v>rock</c:v>
                </c:pt>
                <c:pt idx="29">
                  <c:v>science fiction</c:v>
                </c:pt>
                <c:pt idx="30">
                  <c:v>shorts</c:v>
                </c:pt>
                <c:pt idx="31">
                  <c:v>small batch</c:v>
                </c:pt>
                <c:pt idx="32">
                  <c:v>space exploration</c:v>
                </c:pt>
                <c:pt idx="33">
                  <c:v>spaces</c:v>
                </c:pt>
                <c:pt idx="34">
                  <c:v>tabletop games</c:v>
                </c:pt>
                <c:pt idx="35">
                  <c:v>television</c:v>
                </c:pt>
                <c:pt idx="36">
                  <c:v>translations</c:v>
                </c:pt>
                <c:pt idx="37">
                  <c:v>video games</c:v>
                </c:pt>
                <c:pt idx="38">
                  <c:v>wearables</c:v>
                </c:pt>
                <c:pt idx="39">
                  <c:v>web</c:v>
                </c:pt>
                <c:pt idx="40">
                  <c:v>world music</c:v>
                </c:pt>
              </c:strCache>
            </c:strRef>
          </c:cat>
          <c:val>
            <c:numRef>
              <c:f>'Sub-category'!$D$6:$D$47</c:f>
              <c:numCache>
                <c:formatCode>General</c:formatCode>
                <c:ptCount val="41"/>
                <c:pt idx="1">
                  <c:v>20</c:v>
                </c:pt>
                <c:pt idx="2">
                  <c:v>24</c:v>
                </c:pt>
                <c:pt idx="10">
                  <c:v>20</c:v>
                </c:pt>
                <c:pt idx="18">
                  <c:v>20</c:v>
                </c:pt>
                <c:pt idx="29">
                  <c:v>40</c:v>
                </c:pt>
                <c:pt idx="32">
                  <c:v>18</c:v>
                </c:pt>
                <c:pt idx="33">
                  <c:v>17</c:v>
                </c:pt>
                <c:pt idx="36">
                  <c:v>10</c:v>
                </c:pt>
                <c:pt idx="38">
                  <c:v>60</c:v>
                </c:pt>
                <c:pt idx="39">
                  <c:v>100</c:v>
                </c:pt>
                <c:pt idx="40">
                  <c:v>20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2-5D21-4CA8-A6E8-331ACD509665}"/>
            </c:ext>
          </c:extLst>
        </c:ser>
        <c:ser>
          <c:idx val="3"/>
          <c:order val="3"/>
          <c:tx>
            <c:strRef>
              <c:f>'Sub-category'!$E$4:$E$5</c:f>
              <c:strCache>
                <c:ptCount val="1"/>
                <c:pt idx="0">
                  <c:v>live</c:v>
                </c:pt>
              </c:strCache>
            </c:strRef>
          </c:tx>
          <c:spPr>
            <a:solidFill>
              <a:schemeClr val="accent4"/>
            </a:solidFill>
            <a:ln>
              <a:noFill/>
            </a:ln>
            <a:effectLst/>
          </c:spPr>
          <c:invertIfNegative val="0"/>
          <c:cat>
            <c:strRef>
              <c:f>'Sub-category'!$A$6:$A$47</c:f>
              <c:strCache>
                <c:ptCount val="41"/>
                <c:pt idx="0">
                  <c:v>animation</c:v>
                </c:pt>
                <c:pt idx="1">
                  <c:v>art books</c:v>
                </c:pt>
                <c:pt idx="2">
                  <c:v>audio</c:v>
                </c:pt>
                <c:pt idx="3">
                  <c:v>children's books</c:v>
                </c:pt>
                <c:pt idx="4">
                  <c:v>classical music</c:v>
                </c:pt>
                <c:pt idx="5">
                  <c:v>documentary</c:v>
                </c:pt>
                <c:pt idx="6">
                  <c:v>drama</c:v>
                </c:pt>
                <c:pt idx="7">
                  <c:v>electronic music</c:v>
                </c:pt>
                <c:pt idx="8">
                  <c:v>faith</c:v>
                </c:pt>
                <c:pt idx="9">
                  <c:v>fiction</c:v>
                </c:pt>
                <c:pt idx="10">
                  <c:v>food trucks</c:v>
                </c:pt>
                <c:pt idx="11">
                  <c:v>gadgets</c:v>
                </c:pt>
                <c:pt idx="12">
                  <c:v>hardware</c:v>
                </c:pt>
                <c:pt idx="13">
                  <c:v>indie rock</c:v>
                </c:pt>
                <c:pt idx="14">
                  <c:v>jazz</c:v>
                </c:pt>
                <c:pt idx="15">
                  <c:v>makerspaces</c:v>
                </c:pt>
                <c:pt idx="16">
                  <c:v>metal</c:v>
                </c:pt>
                <c:pt idx="17">
                  <c:v>mobile games</c:v>
                </c:pt>
                <c:pt idx="18">
                  <c:v>musical</c:v>
                </c:pt>
                <c:pt idx="19">
                  <c:v>nature</c:v>
                </c:pt>
                <c:pt idx="20">
                  <c:v>nonfiction</c:v>
                </c:pt>
                <c:pt idx="21">
                  <c:v>people</c:v>
                </c:pt>
                <c:pt idx="22">
                  <c:v>photobooks</c:v>
                </c:pt>
                <c:pt idx="23">
                  <c:v>places</c:v>
                </c:pt>
                <c:pt idx="24">
                  <c:v>plays</c:v>
                </c:pt>
                <c:pt idx="25">
                  <c:v>pop</c:v>
                </c:pt>
                <c:pt idx="26">
                  <c:v>radio &amp; podcasts</c:v>
                </c:pt>
                <c:pt idx="27">
                  <c:v>restaurants</c:v>
                </c:pt>
                <c:pt idx="28">
                  <c:v>rock</c:v>
                </c:pt>
                <c:pt idx="29">
                  <c:v>science fiction</c:v>
                </c:pt>
                <c:pt idx="30">
                  <c:v>shorts</c:v>
                </c:pt>
                <c:pt idx="31">
                  <c:v>small batch</c:v>
                </c:pt>
                <c:pt idx="32">
                  <c:v>space exploration</c:v>
                </c:pt>
                <c:pt idx="33">
                  <c:v>spaces</c:v>
                </c:pt>
                <c:pt idx="34">
                  <c:v>tabletop games</c:v>
                </c:pt>
                <c:pt idx="35">
                  <c:v>television</c:v>
                </c:pt>
                <c:pt idx="36">
                  <c:v>translations</c:v>
                </c:pt>
                <c:pt idx="37">
                  <c:v>video games</c:v>
                </c:pt>
                <c:pt idx="38">
                  <c:v>wearables</c:v>
                </c:pt>
                <c:pt idx="39">
                  <c:v>web</c:v>
                </c:pt>
                <c:pt idx="40">
                  <c:v>world music</c:v>
                </c:pt>
              </c:strCache>
            </c:strRef>
          </c:cat>
          <c:val>
            <c:numRef>
              <c:f>'Sub-category'!$E$6:$E$47</c:f>
              <c:numCache>
                <c:formatCode>General</c:formatCode>
                <c:ptCount val="41"/>
                <c:pt idx="8">
                  <c:v>20</c:v>
                </c:pt>
                <c:pt idx="24">
                  <c:v>19</c:v>
                </c:pt>
                <c:pt idx="31">
                  <c:v>6</c:v>
                </c:pt>
                <c:pt idx="33">
                  <c:v>5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3-5D21-4CA8-A6E8-331ACD509665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50"/>
        <c:overlap val="100"/>
        <c:axId val="1818747024"/>
        <c:axId val="1089571520"/>
      </c:barChart>
      <c:catAx>
        <c:axId val="1818747024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05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089571520"/>
        <c:crosses val="autoZero"/>
        <c:auto val="1"/>
        <c:lblAlgn val="ctr"/>
        <c:lblOffset val="100"/>
        <c:noMultiLvlLbl val="0"/>
      </c:catAx>
      <c:valAx>
        <c:axId val="1089571520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5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1050" b="0" i="0" u="none" strike="noStrike" baseline="0"/>
                  <a:t>Campaigns</a:t>
                </a:r>
                <a:endParaRPr lang="en-US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5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05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818747024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r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05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 sz="1050"/>
      </a:pPr>
      <a:endParaRPr lang="en-US"/>
    </a:p>
  </c:txPr>
  <c:externalData r:id="rId4">
    <c:autoUpdate val="0"/>
  </c:externalData>
  <c:extLst>
    <c:ext xmlns:c14="http://schemas.microsoft.com/office/drawing/2007/8/2/chart" uri="{781A3756-C4B2-4CAC-9D66-4F8BD8637D16}">
      <c14:pivotOptions>
        <c14:dropZoneFilter val="1"/>
        <c14:dropZoneCategories val="1"/>
        <c14:dropZoneData val="1"/>
        <c14:dropZoneSeries val="1"/>
      </c14:pivotOptions>
    </c:ext>
    <c:ext xmlns:c16="http://schemas.microsoft.com/office/drawing/2014/chart" uri="{E28EC0CA-F0BB-4C9C-879D-F8772B89E7AC}">
      <c16:pivotOptions16>
        <c16:showExpandCollapseFieldButtons val="1"/>
      </c16:pivotOptions16>
    </c:ext>
  </c:extLst>
</c:chartSpace>
</file>

<file path=word/charts/chart3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pivotSource>
    <c:name>[StarterBook_GFP.xlsx]Date Created Conversion!PivotTable3</c:name>
    <c:fmtId val="-1"/>
  </c:pivotSource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Campaigns</a:t>
            </a:r>
            <a:r>
              <a:rPr lang="en-US" baseline="0"/>
              <a:t> Outcome by Month of Creation</a:t>
            </a:r>
            <a:endParaRPr lang="en-US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ivotFmts>
      <c:pivotFmt>
        <c:idx val="0"/>
        <c:spPr>
          <a:solidFill>
            <a:schemeClr val="accent1"/>
          </a:solidFill>
          <a:ln w="28575" cap="rnd">
            <a:solidFill>
              <a:srgbClr val="92D050"/>
            </a:solidFill>
            <a:round/>
          </a:ln>
          <a:effectLst/>
        </c:spPr>
        <c:marker>
          <c:symbol val="circle"/>
          <c:size val="5"/>
          <c:spPr>
            <a:solidFill>
              <a:srgbClr val="92D050"/>
            </a:solidFill>
            <a:ln w="9525">
              <a:solidFill>
                <a:srgbClr val="92D050"/>
              </a:solidFill>
            </a:ln>
            <a:effectLst/>
          </c:spPr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"/>
        <c:spPr>
          <a:solidFill>
            <a:schemeClr val="accent1"/>
          </a:solidFill>
          <a:ln w="28575" cap="rnd">
            <a:solidFill>
              <a:srgbClr val="0070C0"/>
            </a:solidFill>
            <a:round/>
          </a:ln>
          <a:effectLst/>
        </c:spPr>
        <c:marker>
          <c:symbol val="circle"/>
          <c:size val="5"/>
          <c:spPr>
            <a:solidFill>
              <a:srgbClr val="0070C0"/>
            </a:solidFill>
            <a:ln w="9525">
              <a:solidFill>
                <a:srgbClr val="0070C0"/>
              </a:solidFill>
            </a:ln>
            <a:effectLst/>
          </c:spPr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"/>
        <c:spPr>
          <a:solidFill>
            <a:schemeClr val="accent1"/>
          </a:solidFill>
          <a:ln w="28575" cap="rnd">
            <a:solidFill>
              <a:srgbClr val="FFC000"/>
            </a:solidFill>
            <a:round/>
          </a:ln>
          <a:effectLst/>
        </c:spPr>
        <c:marker>
          <c:symbol val="circle"/>
          <c:size val="5"/>
          <c:spPr>
            <a:solidFill>
              <a:srgbClr val="FFC000"/>
            </a:solidFill>
            <a:ln w="9525">
              <a:solidFill>
                <a:srgbClr val="FFC000"/>
              </a:solidFill>
            </a:ln>
            <a:effectLst/>
          </c:spPr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3"/>
        <c:spPr>
          <a:solidFill>
            <a:schemeClr val="accent1"/>
          </a:solidFill>
          <a:ln w="28575" cap="rnd">
            <a:solidFill>
              <a:srgbClr val="92D050"/>
            </a:solidFill>
            <a:round/>
          </a:ln>
          <a:effectLst/>
        </c:spPr>
        <c:marker>
          <c:symbol val="circle"/>
          <c:size val="5"/>
          <c:spPr>
            <a:solidFill>
              <a:srgbClr val="92D050"/>
            </a:solidFill>
            <a:ln w="9525">
              <a:solidFill>
                <a:srgbClr val="92D050"/>
              </a:solidFill>
            </a:ln>
            <a:effectLst/>
          </c:spPr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4"/>
        <c:spPr>
          <a:solidFill>
            <a:schemeClr val="accent1"/>
          </a:solidFill>
          <a:ln w="28575" cap="rnd">
            <a:solidFill>
              <a:srgbClr val="0070C0"/>
            </a:solidFill>
            <a:round/>
          </a:ln>
          <a:effectLst/>
        </c:spPr>
        <c:marker>
          <c:symbol val="circle"/>
          <c:size val="5"/>
          <c:spPr>
            <a:solidFill>
              <a:srgbClr val="0070C0"/>
            </a:solidFill>
            <a:ln w="9525">
              <a:solidFill>
                <a:srgbClr val="0070C0"/>
              </a:solidFill>
            </a:ln>
            <a:effectLst/>
          </c:spPr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5"/>
        <c:spPr>
          <a:solidFill>
            <a:schemeClr val="accent1"/>
          </a:solidFill>
          <a:ln w="28575" cap="rnd">
            <a:solidFill>
              <a:srgbClr val="FFC000"/>
            </a:solidFill>
            <a:round/>
          </a:ln>
          <a:effectLst/>
        </c:spPr>
        <c:marker>
          <c:symbol val="circle"/>
          <c:size val="5"/>
          <c:spPr>
            <a:solidFill>
              <a:srgbClr val="FFC000"/>
            </a:solidFill>
            <a:ln w="9525">
              <a:solidFill>
                <a:srgbClr val="FFC000"/>
              </a:solidFill>
            </a:ln>
            <a:effectLst/>
          </c:spPr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6"/>
        <c:spPr>
          <a:solidFill>
            <a:schemeClr val="accent1"/>
          </a:solidFill>
          <a:ln w="28575" cap="rnd">
            <a:solidFill>
              <a:srgbClr val="92D050"/>
            </a:solidFill>
            <a:round/>
          </a:ln>
          <a:effectLst/>
        </c:spPr>
        <c:marker>
          <c:symbol val="circle"/>
          <c:size val="5"/>
          <c:spPr>
            <a:solidFill>
              <a:srgbClr val="92D050"/>
            </a:solidFill>
            <a:ln w="9525">
              <a:solidFill>
                <a:srgbClr val="92D050"/>
              </a:solidFill>
            </a:ln>
            <a:effectLst/>
          </c:spPr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7"/>
        <c:spPr>
          <a:solidFill>
            <a:schemeClr val="accent1"/>
          </a:solidFill>
          <a:ln w="28575" cap="rnd">
            <a:solidFill>
              <a:srgbClr val="0070C0"/>
            </a:solidFill>
            <a:round/>
          </a:ln>
          <a:effectLst/>
        </c:spPr>
        <c:marker>
          <c:symbol val="circle"/>
          <c:size val="5"/>
          <c:spPr>
            <a:solidFill>
              <a:srgbClr val="0070C0"/>
            </a:solidFill>
            <a:ln w="9525">
              <a:solidFill>
                <a:srgbClr val="0070C0"/>
              </a:solidFill>
            </a:ln>
            <a:effectLst/>
          </c:spPr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8"/>
        <c:spPr>
          <a:solidFill>
            <a:schemeClr val="accent1"/>
          </a:solidFill>
          <a:ln w="28575" cap="rnd">
            <a:solidFill>
              <a:srgbClr val="FFC000"/>
            </a:solidFill>
            <a:round/>
          </a:ln>
          <a:effectLst/>
        </c:spPr>
        <c:marker>
          <c:symbol val="circle"/>
          <c:size val="5"/>
          <c:spPr>
            <a:solidFill>
              <a:srgbClr val="FFC000"/>
            </a:solidFill>
            <a:ln w="9525">
              <a:solidFill>
                <a:srgbClr val="FFC000"/>
              </a:solidFill>
            </a:ln>
            <a:effectLst/>
          </c:spPr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</c:pivotFmts>
    <c:plotArea>
      <c:layout/>
      <c:lineChart>
        <c:grouping val="standard"/>
        <c:varyColors val="0"/>
        <c:ser>
          <c:idx val="0"/>
          <c:order val="0"/>
          <c:tx>
            <c:strRef>
              <c:f>'Date Created Conversion'!$B$4:$B$5</c:f>
              <c:strCache>
                <c:ptCount val="1"/>
                <c:pt idx="0">
                  <c:v>successful</c:v>
                </c:pt>
              </c:strCache>
            </c:strRef>
          </c:tx>
          <c:spPr>
            <a:ln w="28575" cap="rnd">
              <a:solidFill>
                <a:srgbClr val="92D050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rgbClr val="92D050"/>
              </a:solidFill>
              <a:ln w="9525">
                <a:solidFill>
                  <a:srgbClr val="92D050"/>
                </a:solidFill>
              </a:ln>
              <a:effectLst/>
            </c:spPr>
          </c:marker>
          <c:cat>
            <c:strRef>
              <c:f>'Date Created Conversion'!$A$6:$A$18</c:f>
              <c:strCache>
                <c:ptCount val="12"/>
                <c:pt idx="0">
                  <c:v>Jan</c:v>
                </c:pt>
                <c:pt idx="1">
                  <c:v>Feb</c:v>
                </c:pt>
                <c:pt idx="2">
                  <c:v>Mar</c:v>
                </c:pt>
                <c:pt idx="3">
                  <c:v>Apr</c:v>
                </c:pt>
                <c:pt idx="4">
                  <c:v>May</c:v>
                </c:pt>
                <c:pt idx="5">
                  <c:v>Jun</c:v>
                </c:pt>
                <c:pt idx="6">
                  <c:v>Jul</c:v>
                </c:pt>
                <c:pt idx="7">
                  <c:v>Aug</c:v>
                </c:pt>
                <c:pt idx="8">
                  <c:v>Sep</c:v>
                </c:pt>
                <c:pt idx="9">
                  <c:v>Oct</c:v>
                </c:pt>
                <c:pt idx="10">
                  <c:v>Nov</c:v>
                </c:pt>
                <c:pt idx="11">
                  <c:v>Dec</c:v>
                </c:pt>
              </c:strCache>
            </c:strRef>
          </c:cat>
          <c:val>
            <c:numRef>
              <c:f>'Date Created Conversion'!$B$6:$B$18</c:f>
              <c:numCache>
                <c:formatCode>General</c:formatCode>
                <c:ptCount val="12"/>
                <c:pt idx="0">
                  <c:v>182</c:v>
                </c:pt>
                <c:pt idx="1">
                  <c:v>202</c:v>
                </c:pt>
                <c:pt idx="2">
                  <c:v>180</c:v>
                </c:pt>
                <c:pt idx="3">
                  <c:v>192</c:v>
                </c:pt>
                <c:pt idx="4">
                  <c:v>234</c:v>
                </c:pt>
                <c:pt idx="5">
                  <c:v>211</c:v>
                </c:pt>
                <c:pt idx="6">
                  <c:v>194</c:v>
                </c:pt>
                <c:pt idx="7">
                  <c:v>166</c:v>
                </c:pt>
                <c:pt idx="8">
                  <c:v>147</c:v>
                </c:pt>
                <c:pt idx="9">
                  <c:v>183</c:v>
                </c:pt>
                <c:pt idx="10">
                  <c:v>183</c:v>
                </c:pt>
                <c:pt idx="11">
                  <c:v>111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5EEE-467B-BAAE-F1545A1D4D7B}"/>
            </c:ext>
          </c:extLst>
        </c:ser>
        <c:ser>
          <c:idx val="1"/>
          <c:order val="1"/>
          <c:tx>
            <c:strRef>
              <c:f>'Date Created Conversion'!$C$4:$C$5</c:f>
              <c:strCache>
                <c:ptCount val="1"/>
                <c:pt idx="0">
                  <c:v>failed</c:v>
                </c:pt>
              </c:strCache>
            </c:strRef>
          </c:tx>
          <c:spPr>
            <a:ln w="28575" cap="rnd">
              <a:solidFill>
                <a:srgbClr val="0070C0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rgbClr val="0070C0"/>
              </a:solidFill>
              <a:ln w="9525">
                <a:solidFill>
                  <a:srgbClr val="0070C0"/>
                </a:solidFill>
              </a:ln>
              <a:effectLst/>
            </c:spPr>
          </c:marker>
          <c:cat>
            <c:strRef>
              <c:f>'Date Created Conversion'!$A$6:$A$18</c:f>
              <c:strCache>
                <c:ptCount val="12"/>
                <c:pt idx="0">
                  <c:v>Jan</c:v>
                </c:pt>
                <c:pt idx="1">
                  <c:v>Feb</c:v>
                </c:pt>
                <c:pt idx="2">
                  <c:v>Mar</c:v>
                </c:pt>
                <c:pt idx="3">
                  <c:v>Apr</c:v>
                </c:pt>
                <c:pt idx="4">
                  <c:v>May</c:v>
                </c:pt>
                <c:pt idx="5">
                  <c:v>Jun</c:v>
                </c:pt>
                <c:pt idx="6">
                  <c:v>Jul</c:v>
                </c:pt>
                <c:pt idx="7">
                  <c:v>Aug</c:v>
                </c:pt>
                <c:pt idx="8">
                  <c:v>Sep</c:v>
                </c:pt>
                <c:pt idx="9">
                  <c:v>Oct</c:v>
                </c:pt>
                <c:pt idx="10">
                  <c:v>Nov</c:v>
                </c:pt>
                <c:pt idx="11">
                  <c:v>Dec</c:v>
                </c:pt>
              </c:strCache>
            </c:strRef>
          </c:cat>
          <c:val>
            <c:numRef>
              <c:f>'Date Created Conversion'!$C$6:$C$18</c:f>
              <c:numCache>
                <c:formatCode>General</c:formatCode>
                <c:ptCount val="12"/>
                <c:pt idx="0">
                  <c:v>149</c:v>
                </c:pt>
                <c:pt idx="1">
                  <c:v>106</c:v>
                </c:pt>
                <c:pt idx="2">
                  <c:v>108</c:v>
                </c:pt>
                <c:pt idx="3">
                  <c:v>102</c:v>
                </c:pt>
                <c:pt idx="4">
                  <c:v>126</c:v>
                </c:pt>
                <c:pt idx="5">
                  <c:v>147</c:v>
                </c:pt>
                <c:pt idx="6">
                  <c:v>150</c:v>
                </c:pt>
                <c:pt idx="7">
                  <c:v>134</c:v>
                </c:pt>
                <c:pt idx="8">
                  <c:v>127</c:v>
                </c:pt>
                <c:pt idx="9">
                  <c:v>149</c:v>
                </c:pt>
                <c:pt idx="10">
                  <c:v>114</c:v>
                </c:pt>
                <c:pt idx="11">
                  <c:v>118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5EEE-467B-BAAE-F1545A1D4D7B}"/>
            </c:ext>
          </c:extLst>
        </c:ser>
        <c:ser>
          <c:idx val="2"/>
          <c:order val="2"/>
          <c:tx>
            <c:strRef>
              <c:f>'Date Created Conversion'!$D$4:$D$5</c:f>
              <c:strCache>
                <c:ptCount val="1"/>
                <c:pt idx="0">
                  <c:v>canceled</c:v>
                </c:pt>
              </c:strCache>
            </c:strRef>
          </c:tx>
          <c:spPr>
            <a:ln w="28575" cap="rnd">
              <a:solidFill>
                <a:srgbClr val="FFC000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rgbClr val="FFC000"/>
              </a:solidFill>
              <a:ln w="9525">
                <a:solidFill>
                  <a:srgbClr val="FFC000"/>
                </a:solidFill>
              </a:ln>
              <a:effectLst/>
            </c:spPr>
          </c:marker>
          <c:cat>
            <c:strRef>
              <c:f>'Date Created Conversion'!$A$6:$A$18</c:f>
              <c:strCache>
                <c:ptCount val="12"/>
                <c:pt idx="0">
                  <c:v>Jan</c:v>
                </c:pt>
                <c:pt idx="1">
                  <c:v>Feb</c:v>
                </c:pt>
                <c:pt idx="2">
                  <c:v>Mar</c:v>
                </c:pt>
                <c:pt idx="3">
                  <c:v>Apr</c:v>
                </c:pt>
                <c:pt idx="4">
                  <c:v>May</c:v>
                </c:pt>
                <c:pt idx="5">
                  <c:v>Jun</c:v>
                </c:pt>
                <c:pt idx="6">
                  <c:v>Jul</c:v>
                </c:pt>
                <c:pt idx="7">
                  <c:v>Aug</c:v>
                </c:pt>
                <c:pt idx="8">
                  <c:v>Sep</c:v>
                </c:pt>
                <c:pt idx="9">
                  <c:v>Oct</c:v>
                </c:pt>
                <c:pt idx="10">
                  <c:v>Nov</c:v>
                </c:pt>
                <c:pt idx="11">
                  <c:v>Dec</c:v>
                </c:pt>
              </c:strCache>
            </c:strRef>
          </c:cat>
          <c:val>
            <c:numRef>
              <c:f>'Date Created Conversion'!$D$6:$D$18</c:f>
              <c:numCache>
                <c:formatCode>General</c:formatCode>
                <c:ptCount val="12"/>
                <c:pt idx="0">
                  <c:v>34</c:v>
                </c:pt>
                <c:pt idx="1">
                  <c:v>27</c:v>
                </c:pt>
                <c:pt idx="2">
                  <c:v>28</c:v>
                </c:pt>
                <c:pt idx="3">
                  <c:v>27</c:v>
                </c:pt>
                <c:pt idx="4">
                  <c:v>26</c:v>
                </c:pt>
                <c:pt idx="5">
                  <c:v>27</c:v>
                </c:pt>
                <c:pt idx="6">
                  <c:v>43</c:v>
                </c:pt>
                <c:pt idx="7">
                  <c:v>33</c:v>
                </c:pt>
                <c:pt idx="8">
                  <c:v>24</c:v>
                </c:pt>
                <c:pt idx="9">
                  <c:v>20</c:v>
                </c:pt>
                <c:pt idx="10">
                  <c:v>37</c:v>
                </c:pt>
                <c:pt idx="11">
                  <c:v>23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2-5EEE-467B-BAAE-F1545A1D4D7B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1815339872"/>
        <c:axId val="1365945424"/>
      </c:lineChart>
      <c:catAx>
        <c:axId val="1815339872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365945424"/>
        <c:crosses val="autoZero"/>
        <c:auto val="1"/>
        <c:lblAlgn val="ctr"/>
        <c:lblOffset val="100"/>
        <c:noMultiLvlLbl val="0"/>
      </c:catAx>
      <c:valAx>
        <c:axId val="1365945424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Campaigns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815339872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r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4">
    <c:autoUpdate val="0"/>
  </c:externalData>
  <c:extLst>
    <c:ext xmlns:c14="http://schemas.microsoft.com/office/drawing/2007/8/2/chart" uri="{781A3756-C4B2-4CAC-9D66-4F8BD8637D16}">
      <c14:pivotOptions>
        <c14:dropZoneFilter val="1"/>
        <c14:dropZoneCategories val="1"/>
        <c14:dropZoneData val="1"/>
        <c14:dropZoneSeries val="1"/>
      </c14:pivotOptions>
    </c:ext>
    <c:ext xmlns:c16="http://schemas.microsoft.com/office/drawing/2014/chart" uri="{E28EC0CA-F0BB-4C9C-879D-F8772B89E7AC}">
      <c16:pivotOptions16>
        <c16:showExpandCollapseFieldButtons val="1"/>
      </c16:pivotOptions16>
    </c:ext>
  </c:extLst>
</c:chartSpace>
</file>

<file path=word/charts/chart4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Outcomes</a:t>
            </a:r>
            <a:r>
              <a:rPr lang="en-US" baseline="0"/>
              <a:t> based on Goal</a:t>
            </a:r>
            <a:endParaRPr lang="en-US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'Bonus - Goals'!$F$1</c:f>
              <c:strCache>
                <c:ptCount val="1"/>
                <c:pt idx="0">
                  <c:v>Percentage Successful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strRef>
              <c:f>'Bonus - Goals'!$A$2:$A$13</c:f>
              <c:strCache>
                <c:ptCount val="12"/>
                <c:pt idx="0">
                  <c:v>Less than 1000</c:v>
                </c:pt>
                <c:pt idx="1">
                  <c:v>1000 to 4999</c:v>
                </c:pt>
                <c:pt idx="2">
                  <c:v>5000 to 9999</c:v>
                </c:pt>
                <c:pt idx="3">
                  <c:v>10000 to 14999</c:v>
                </c:pt>
                <c:pt idx="4">
                  <c:v>15000 to 19999</c:v>
                </c:pt>
                <c:pt idx="5">
                  <c:v>20000 to 24999</c:v>
                </c:pt>
                <c:pt idx="6">
                  <c:v>25000 to 29999</c:v>
                </c:pt>
                <c:pt idx="7">
                  <c:v>30000 to 34999</c:v>
                </c:pt>
                <c:pt idx="8">
                  <c:v>35000 to 39999</c:v>
                </c:pt>
                <c:pt idx="9">
                  <c:v>40000 to 44999</c:v>
                </c:pt>
                <c:pt idx="10">
                  <c:v>45000 to 49999</c:v>
                </c:pt>
                <c:pt idx="11">
                  <c:v>Greater than or equal to 50000</c:v>
                </c:pt>
              </c:strCache>
            </c:strRef>
          </c:cat>
          <c:val>
            <c:numRef>
              <c:f>'Bonus - Goals'!$F$2:$F$13</c:f>
              <c:numCache>
                <c:formatCode>0%</c:formatCode>
                <c:ptCount val="12"/>
                <c:pt idx="0">
                  <c:v>0.71081677704194257</c:v>
                </c:pt>
                <c:pt idx="1">
                  <c:v>0.66005665722379603</c:v>
                </c:pt>
                <c:pt idx="2">
                  <c:v>0.53212290502793291</c:v>
                </c:pt>
                <c:pt idx="3">
                  <c:v>0.47727272727272729</c:v>
                </c:pt>
                <c:pt idx="4">
                  <c:v>0.46766169154228854</c:v>
                </c:pt>
                <c:pt idx="5">
                  <c:v>0.41891891891891891</c:v>
                </c:pt>
                <c:pt idx="6">
                  <c:v>0.40145985401459855</c:v>
                </c:pt>
                <c:pt idx="7">
                  <c:v>0.3902439024390244</c:v>
                </c:pt>
                <c:pt idx="8">
                  <c:v>0.47272727272727272</c:v>
                </c:pt>
                <c:pt idx="9">
                  <c:v>0.48837209302325579</c:v>
                </c:pt>
                <c:pt idx="10">
                  <c:v>0.2857142857142857</c:v>
                </c:pt>
                <c:pt idx="11">
                  <c:v>0.19369369369369369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8336-4F74-BF24-ED855EFEE220}"/>
            </c:ext>
          </c:extLst>
        </c:ser>
        <c:ser>
          <c:idx val="1"/>
          <c:order val="1"/>
          <c:tx>
            <c:strRef>
              <c:f>'Bonus - Goals'!$G$1</c:f>
              <c:strCache>
                <c:ptCount val="1"/>
                <c:pt idx="0">
                  <c:v>Percentage Failed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cat>
            <c:strRef>
              <c:f>'Bonus - Goals'!$A$2:$A$13</c:f>
              <c:strCache>
                <c:ptCount val="12"/>
                <c:pt idx="0">
                  <c:v>Less than 1000</c:v>
                </c:pt>
                <c:pt idx="1">
                  <c:v>1000 to 4999</c:v>
                </c:pt>
                <c:pt idx="2">
                  <c:v>5000 to 9999</c:v>
                </c:pt>
                <c:pt idx="3">
                  <c:v>10000 to 14999</c:v>
                </c:pt>
                <c:pt idx="4">
                  <c:v>15000 to 19999</c:v>
                </c:pt>
                <c:pt idx="5">
                  <c:v>20000 to 24999</c:v>
                </c:pt>
                <c:pt idx="6">
                  <c:v>25000 to 29999</c:v>
                </c:pt>
                <c:pt idx="7">
                  <c:v>30000 to 34999</c:v>
                </c:pt>
                <c:pt idx="8">
                  <c:v>35000 to 39999</c:v>
                </c:pt>
                <c:pt idx="9">
                  <c:v>40000 to 44999</c:v>
                </c:pt>
                <c:pt idx="10">
                  <c:v>45000 to 49999</c:v>
                </c:pt>
                <c:pt idx="11">
                  <c:v>Greater than or equal to 50000</c:v>
                </c:pt>
              </c:strCache>
            </c:strRef>
          </c:cat>
          <c:val>
            <c:numRef>
              <c:f>'Bonus - Goals'!$G$2:$G$13</c:f>
              <c:numCache>
                <c:formatCode>0%</c:formatCode>
                <c:ptCount val="12"/>
                <c:pt idx="0">
                  <c:v>0.24944812362030905</c:v>
                </c:pt>
                <c:pt idx="1">
                  <c:v>0.29745042492917845</c:v>
                </c:pt>
                <c:pt idx="2">
                  <c:v>0.39525139664804471</c:v>
                </c:pt>
                <c:pt idx="3">
                  <c:v>0.40909090909090912</c:v>
                </c:pt>
                <c:pt idx="4">
                  <c:v>0.44776119402985076</c:v>
                </c:pt>
                <c:pt idx="5">
                  <c:v>0.48648648648648651</c:v>
                </c:pt>
                <c:pt idx="6">
                  <c:v>0.46715328467153283</c:v>
                </c:pt>
                <c:pt idx="7">
                  <c:v>0.45121951219512196</c:v>
                </c:pt>
                <c:pt idx="8">
                  <c:v>0.4</c:v>
                </c:pt>
                <c:pt idx="9">
                  <c:v>0.37209302325581395</c:v>
                </c:pt>
                <c:pt idx="10">
                  <c:v>0.52380952380952384</c:v>
                </c:pt>
                <c:pt idx="11">
                  <c:v>0.58108108108108103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8336-4F74-BF24-ED855EFEE220}"/>
            </c:ext>
          </c:extLst>
        </c:ser>
        <c:ser>
          <c:idx val="2"/>
          <c:order val="2"/>
          <c:tx>
            <c:strRef>
              <c:f>'Bonus - Goals'!$H$1</c:f>
              <c:strCache>
                <c:ptCount val="1"/>
                <c:pt idx="0">
                  <c:v>Percentage Canceled</c:v>
                </c:pt>
              </c:strCache>
            </c:strRef>
          </c:tx>
          <c:spPr>
            <a:ln w="28575" cap="rnd">
              <a:solidFill>
                <a:schemeClr val="accent3"/>
              </a:solidFill>
              <a:round/>
            </a:ln>
            <a:effectLst/>
          </c:spPr>
          <c:marker>
            <c:symbol val="none"/>
          </c:marker>
          <c:cat>
            <c:strRef>
              <c:f>'Bonus - Goals'!$A$2:$A$13</c:f>
              <c:strCache>
                <c:ptCount val="12"/>
                <c:pt idx="0">
                  <c:v>Less than 1000</c:v>
                </c:pt>
                <c:pt idx="1">
                  <c:v>1000 to 4999</c:v>
                </c:pt>
                <c:pt idx="2">
                  <c:v>5000 to 9999</c:v>
                </c:pt>
                <c:pt idx="3">
                  <c:v>10000 to 14999</c:v>
                </c:pt>
                <c:pt idx="4">
                  <c:v>15000 to 19999</c:v>
                </c:pt>
                <c:pt idx="5">
                  <c:v>20000 to 24999</c:v>
                </c:pt>
                <c:pt idx="6">
                  <c:v>25000 to 29999</c:v>
                </c:pt>
                <c:pt idx="7">
                  <c:v>30000 to 34999</c:v>
                </c:pt>
                <c:pt idx="8">
                  <c:v>35000 to 39999</c:v>
                </c:pt>
                <c:pt idx="9">
                  <c:v>40000 to 44999</c:v>
                </c:pt>
                <c:pt idx="10">
                  <c:v>45000 to 49999</c:v>
                </c:pt>
                <c:pt idx="11">
                  <c:v>Greater than or equal to 50000</c:v>
                </c:pt>
              </c:strCache>
            </c:strRef>
          </c:cat>
          <c:val>
            <c:numRef>
              <c:f>'Bonus - Goals'!$H$2:$H$13</c:f>
              <c:numCache>
                <c:formatCode>0%</c:formatCode>
                <c:ptCount val="12"/>
                <c:pt idx="0">
                  <c:v>3.9735099337748346E-2</c:v>
                </c:pt>
                <c:pt idx="1">
                  <c:v>4.2492917847025496E-2</c:v>
                </c:pt>
                <c:pt idx="2">
                  <c:v>7.2625698324022353E-2</c:v>
                </c:pt>
                <c:pt idx="3">
                  <c:v>0.11363636363636363</c:v>
                </c:pt>
                <c:pt idx="4">
                  <c:v>8.45771144278607E-2</c:v>
                </c:pt>
                <c:pt idx="5">
                  <c:v>9.45945945945946E-2</c:v>
                </c:pt>
                <c:pt idx="6">
                  <c:v>0.13138686131386862</c:v>
                </c:pt>
                <c:pt idx="7">
                  <c:v>0.15853658536585366</c:v>
                </c:pt>
                <c:pt idx="8">
                  <c:v>0.12727272727272726</c:v>
                </c:pt>
                <c:pt idx="9">
                  <c:v>0.13953488372093023</c:v>
                </c:pt>
                <c:pt idx="10">
                  <c:v>0.19047619047619047</c:v>
                </c:pt>
                <c:pt idx="11">
                  <c:v>0.22522522522522523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2-8336-4F74-BF24-ED855EFEE220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1902427776"/>
        <c:axId val="1359001504"/>
      </c:lineChart>
      <c:catAx>
        <c:axId val="1902427776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359001504"/>
        <c:crosses val="autoZero"/>
        <c:auto val="1"/>
        <c:lblAlgn val="ctr"/>
        <c:lblOffset val="100"/>
        <c:noMultiLvlLbl val="0"/>
      </c:catAx>
      <c:valAx>
        <c:axId val="1359001504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0%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902427776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4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3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4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9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.xml><?xml version="1.0" encoding="utf-8"?>
<cs:chartStyle xmlns:cs="http://schemas.microsoft.com/office/drawing/2012/chartStyle" xmlns:a="http://schemas.openxmlformats.org/drawingml/2006/main" id="29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3.xml><?xml version="1.0" encoding="utf-8"?>
<cs:chartStyle xmlns:cs="http://schemas.microsoft.com/office/drawing/2012/chartStyle" xmlns:a="http://schemas.openxmlformats.org/drawingml/2006/main" id="332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4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docParts>
    <w:docPart>
      <w:docPartPr>
        <w:name w:val="34763D0FCE31415CB0B976F3D6CC697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3C9A420-7374-48D4-9250-80CCB8D94C4C}"/>
      </w:docPartPr>
      <w:docPartBody>
        <w:p w:rsidR="00000000" w:rsidRDefault="00D55C5D">
          <w:pPr>
            <w:pStyle w:val="34763D0FCE31415CB0B976F3D6CC6970"/>
          </w:pPr>
          <w:r w:rsidRPr="00D86945">
            <w:rPr>
              <w:rStyle w:val="SubtitleChar"/>
              <w:b/>
            </w:rPr>
            <w:fldChar w:fldCharType="begin"/>
          </w:r>
          <w:r w:rsidRPr="00D86945">
            <w:rPr>
              <w:rStyle w:val="SubtitleChar"/>
            </w:rPr>
            <w:instrText xml:space="preserve"> DATE  \@ "MMMM d"  \* MERGEFORMAT </w:instrText>
          </w:r>
          <w:r w:rsidRPr="00D86945">
            <w:rPr>
              <w:rStyle w:val="SubtitleChar"/>
              <w:b/>
            </w:rPr>
            <w:fldChar w:fldCharType="separate"/>
          </w:r>
          <w:r>
            <w:rPr>
              <w:rStyle w:val="SubtitleChar"/>
            </w:rPr>
            <w:t>August 2</w:t>
          </w:r>
          <w:r w:rsidRPr="00D86945">
            <w:rPr>
              <w:rStyle w:val="SubtitleChar"/>
              <w:b/>
            </w:rPr>
            <w:fldChar w:fldCharType="end"/>
          </w:r>
        </w:p>
      </w:docPartBody>
    </w:docPart>
    <w:docPart>
      <w:docPartPr>
        <w:name w:val="67F60A3A92344EB39B0B7F450D06453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55701B3-E2F9-4D78-8A59-6D8D814CB34B}"/>
      </w:docPartPr>
      <w:docPartBody>
        <w:p w:rsidR="00000000" w:rsidRDefault="00D55C5D">
          <w:pPr>
            <w:pStyle w:val="67F60A3A92344EB39B0B7F450D064534"/>
          </w:pPr>
          <w:r>
            <w:t>COMPANY NAME</w:t>
          </w:r>
        </w:p>
      </w:docPartBody>
    </w:docPart>
    <w:docPart>
      <w:docPartPr>
        <w:name w:val="44830FA6DF194B29B9B1E9A847224AE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AC7AF71-3963-4970-B676-E8BB67DD1EC0}"/>
      </w:docPartPr>
      <w:docPartBody>
        <w:p w:rsidR="00000000" w:rsidRDefault="00D55C5D">
          <w:pPr>
            <w:pStyle w:val="44830FA6DF194B29B9B1E9A847224AE5"/>
          </w:pPr>
          <w:r>
            <w:t>Your Name</w:t>
          </w:r>
        </w:p>
      </w:docPartBody>
    </w:docPart>
    <w:docPart>
      <w:docPartPr>
        <w:name w:val="A63C6FEFCCDC4493B9C7FFE51D212A3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8CC8519-86C7-4B0C-A540-6F3334A8A7F2}"/>
      </w:docPartPr>
      <w:docPartBody>
        <w:p w:rsidR="00000000" w:rsidRDefault="00D55C5D">
          <w:pPr>
            <w:pStyle w:val="A63C6FEFCCDC4493B9C7FFE51D212A3E"/>
          </w:pPr>
          <w:r w:rsidRPr="00DF027C">
            <w:t>Subtitle Text Here</w:t>
          </w:r>
        </w:p>
      </w:docPartBody>
    </w:docPart>
    <w:docPart>
      <w:docPartPr>
        <w:name w:val="D94A64CBA9194F9C85D8AF5E04C85E8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E44F2C0-86BC-4AF0-8D7E-EBAF4F969B1F}"/>
      </w:docPartPr>
      <w:docPartBody>
        <w:p w:rsidR="00000000" w:rsidRDefault="00D55C5D">
          <w:pPr>
            <w:pStyle w:val="D94A64CBA9194F9C85D8AF5E04C85E8B"/>
          </w:pPr>
          <w:r w:rsidRPr="00DF027C">
            <w:t>To get started right away, just tap any placeholder text (such as this) and start typing to replace it with your own.</w:t>
          </w:r>
        </w:p>
      </w:docPartBody>
    </w:docPart>
    <w:docPart>
      <w:docPartPr>
        <w:name w:val="000E727EAECE40E995E76387A76AF4D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F098B0D-61CC-42D4-884C-BD0D4188A2C9}"/>
      </w:docPartPr>
      <w:docPartBody>
        <w:p w:rsidR="00000000" w:rsidRDefault="00D55C5D">
          <w:pPr>
            <w:pStyle w:val="000E727EAECE40E995E76387A76AF4DF"/>
          </w:pPr>
          <w:r w:rsidRPr="00DF027C">
            <w:t xml:space="preserve">Want to insert a picture from your files or add a shape, text box, or table? You got it! On the Insert tab of the ribbon, just tap the option you need. </w:t>
          </w:r>
        </w:p>
      </w:docPartBody>
    </w:docPart>
    <w:docPart>
      <w:docPartPr>
        <w:name w:val="A8CEDC13FCAC4B83AC76847265176A7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4A6ABF5-63AE-4023-98F2-54909EDCAF69}"/>
      </w:docPartPr>
      <w:docPartBody>
        <w:p w:rsidR="00000000" w:rsidRDefault="00D55C5D">
          <w:pPr>
            <w:pStyle w:val="A8CEDC13FCAC4B83AC76847265176A77"/>
          </w:pPr>
          <w:r w:rsidRPr="00DF027C">
            <w:t xml:space="preserve">To get started right away, just tap any placeholder text (such as this) and start typing to replace it </w:t>
          </w:r>
          <w:r w:rsidRPr="00DF027C">
            <w:t>with your own.</w:t>
          </w:r>
        </w:p>
      </w:docPartBody>
    </w:docPart>
    <w:docPart>
      <w:docPartPr>
        <w:name w:val="D3928E957C914E439A88F0489A32B2A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7870FC5-CF50-4659-B98E-2170C76950DC}"/>
      </w:docPartPr>
      <w:docPartBody>
        <w:p w:rsidR="00000000" w:rsidRDefault="00D55C5D">
          <w:pPr>
            <w:pStyle w:val="D3928E957C914E439A88F0489A32B2A2"/>
          </w:pPr>
          <w:r w:rsidRPr="00DF027C">
            <w:t xml:space="preserve">Want to insert a picture from your files or add a shape, text box, or table? You got it! On the Insert tab of the ribbon, just tap the option you need. 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55C5D"/>
    <w:rsid w:val="00D55C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2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Subtitle">
    <w:name w:val="Subtitle"/>
    <w:basedOn w:val="Normal"/>
    <w:link w:val="SubtitleChar"/>
    <w:uiPriority w:val="2"/>
    <w:qFormat/>
    <w:pPr>
      <w:framePr w:hSpace="180" w:wrap="around" w:vAnchor="text" w:hAnchor="margin" w:y="1167"/>
      <w:spacing w:after="0" w:line="276" w:lineRule="auto"/>
    </w:pPr>
    <w:rPr>
      <w:caps/>
      <w:color w:val="44546A" w:themeColor="text2"/>
      <w:spacing w:val="20"/>
      <w:sz w:val="32"/>
    </w:rPr>
  </w:style>
  <w:style w:type="character" w:customStyle="1" w:styleId="SubtitleChar">
    <w:name w:val="Subtitle Char"/>
    <w:basedOn w:val="DefaultParagraphFont"/>
    <w:link w:val="Subtitle"/>
    <w:uiPriority w:val="2"/>
    <w:rPr>
      <w:caps/>
      <w:color w:val="44546A" w:themeColor="text2"/>
      <w:spacing w:val="20"/>
      <w:sz w:val="32"/>
    </w:rPr>
  </w:style>
  <w:style w:type="paragraph" w:customStyle="1" w:styleId="34763D0FCE31415CB0B976F3D6CC6970">
    <w:name w:val="34763D0FCE31415CB0B976F3D6CC6970"/>
  </w:style>
  <w:style w:type="paragraph" w:customStyle="1" w:styleId="67F60A3A92344EB39B0B7F450D064534">
    <w:name w:val="67F60A3A92344EB39B0B7F450D064534"/>
  </w:style>
  <w:style w:type="paragraph" w:customStyle="1" w:styleId="44830FA6DF194B29B9B1E9A847224AE5">
    <w:name w:val="44830FA6DF194B29B9B1E9A847224AE5"/>
  </w:style>
  <w:style w:type="paragraph" w:customStyle="1" w:styleId="A63C6FEFCCDC4493B9C7FFE51D212A3E">
    <w:name w:val="A63C6FEFCCDC4493B9C7FFE51D212A3E"/>
  </w:style>
  <w:style w:type="paragraph" w:customStyle="1" w:styleId="D94A64CBA9194F9C85D8AF5E04C85E8B">
    <w:name w:val="D94A64CBA9194F9C85D8AF5E04C85E8B"/>
  </w:style>
  <w:style w:type="paragraph" w:customStyle="1" w:styleId="000E727EAECE40E995E76387A76AF4DF">
    <w:name w:val="000E727EAECE40E995E76387A76AF4DF"/>
  </w:style>
  <w:style w:type="paragraph" w:customStyle="1" w:styleId="A8CEDC13FCAC4B83AC76847265176A77">
    <w:name w:val="A8CEDC13FCAC4B83AC76847265176A77"/>
  </w:style>
  <w:style w:type="paragraph" w:customStyle="1" w:styleId="D3928E957C914E439A88F0489A32B2A2">
    <w:name w:val="D3928E957C914E439A88F0489A32B2A2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theme/theme1.xml><?xml version="1.0" encoding="utf-8"?>
<a:theme xmlns:a="http://schemas.openxmlformats.org/drawingml/2006/main" name="Custom Theme">
  <a:themeElements>
    <a:clrScheme name="Custom 29">
      <a:dk1>
        <a:srgbClr val="0F0D29"/>
      </a:dk1>
      <a:lt1>
        <a:srgbClr val="FFFFFF"/>
      </a:lt1>
      <a:dk2>
        <a:srgbClr val="082A75"/>
      </a:dk2>
      <a:lt2>
        <a:srgbClr val="E7E6E6"/>
      </a:lt2>
      <a:accent1>
        <a:srgbClr val="024F75"/>
      </a:accent1>
      <a:accent2>
        <a:srgbClr val="3592CF"/>
      </a:accent2>
      <a:accent3>
        <a:srgbClr val="34ABA2"/>
      </a:accent3>
      <a:accent4>
        <a:srgbClr val="66B2CA"/>
      </a:accent4>
      <a:accent5>
        <a:srgbClr val="C1D9CB"/>
      </a:accent5>
      <a:accent6>
        <a:srgbClr val="34ABA2"/>
      </a:accent6>
      <a:hlink>
        <a:srgbClr val="3592CF"/>
      </a:hlink>
      <a:folHlink>
        <a:srgbClr val="3592CF"/>
      </a:folHlink>
    </a:clrScheme>
    <a:fontScheme name="Custom 20">
      <a:majorFont>
        <a:latin typeface="Arial"/>
        <a:ea typeface=""/>
        <a:cs typeface=""/>
      </a:majorFont>
      <a:minorFont>
        <a:latin typeface="Calibri"/>
        <a:ea typeface=""/>
        <a:cs typeface=""/>
      </a:minorFont>
    </a:fontScheme>
    <a:fmtScheme name="Office Effects">
      <a:fillStyleLst>
        <a:solidFill>
          <a:schemeClr val="phClr">
            <a:tint val="100000"/>
            <a:shade val="100000"/>
            <a:satMod val="100000"/>
          </a:schemeClr>
        </a:solidFill>
        <a:gradFill rotWithShape="1">
          <a:gsLst>
            <a:gs pos="0">
              <a:schemeClr val="phClr">
                <a:tint val="65000"/>
                <a:shade val="100000"/>
                <a:satMod val="133000"/>
              </a:schemeClr>
            </a:gs>
            <a:gs pos="15000">
              <a:schemeClr val="phClr">
                <a:tint val="50000"/>
                <a:shade val="100000"/>
                <a:satMod val="140000"/>
              </a:schemeClr>
            </a:gs>
            <a:gs pos="100000">
              <a:schemeClr val="phClr">
                <a:tint val="10000"/>
                <a:shade val="100000"/>
                <a:satMod val="135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75000"/>
                <a:satMod val="160000"/>
              </a:schemeClr>
            </a:gs>
            <a:gs pos="62000">
              <a:schemeClr val="phClr">
                <a:tint val="100000"/>
                <a:shade val="100000"/>
                <a:satMod val="125000"/>
              </a:schemeClr>
            </a:gs>
            <a:gs pos="100000">
              <a:schemeClr val="phClr">
                <a:tint val="80000"/>
                <a:shade val="100000"/>
                <a:satMod val="140000"/>
              </a:schemeClr>
            </a:gs>
          </a:gsLst>
          <a:lin ang="16200000" scaled="1"/>
        </a:gradFill>
      </a:fillStyleLst>
      <a:lnStyleLst>
        <a:ln w="12700">
          <a:solidFill>
            <a:schemeClr val="phClr"/>
          </a:solidFill>
          <a:prstDash val="solid"/>
        </a:ln>
        <a:ln w="25400">
          <a:solidFill>
            <a:schemeClr val="phClr"/>
          </a:solidFill>
          <a:prstDash val="solid"/>
        </a:ln>
        <a:ln w="38100">
          <a:solidFill>
            <a:schemeClr val="phClr"/>
          </a:solidFill>
          <a:prstDash val="solid"/>
        </a:ln>
      </a:lnStyleLst>
      <a:effectStyleLst>
        <a:effectStyle>
          <a:effectLst>
            <a:outerShdw blurRad="50800" dist="25400" dir="5400000">
              <a:srgbClr val="000000">
                <a:alpha val="43137"/>
              </a:srgbClr>
            </a:outerShdw>
          </a:effectLst>
        </a:effectStyle>
        <a:effectStyle>
          <a:effectLst>
            <a:outerShdw blurRad="50800" dist="38100" dir="5400000">
              <a:srgbClr val="000000">
                <a:alpha val="61176"/>
              </a:srgbClr>
            </a:outerShdw>
          </a:effectLst>
          <a:scene3d>
            <a:camera prst="orthographicFront" fov="0">
              <a:rot lat="0" lon="0" rev="0"/>
            </a:camera>
            <a:lightRig rig="contrasting" dir="t">
              <a:rot lat="0" lon="0" rev="16500000"/>
            </a:lightRig>
          </a:scene3d>
          <a:sp3d contourW="12700" prstMaterial="powder">
            <a:bevelT h="50800"/>
            <a:contourClr>
              <a:schemeClr val="phClr">
                <a:tint val="100000"/>
                <a:shade val="100000"/>
                <a:satMod val="100000"/>
              </a:schemeClr>
            </a:contourClr>
          </a:sp3d>
        </a:effectStyle>
        <a:effectStyle>
          <a:effectLst>
            <a:reflection blurRad="12700" stA="25000" endPos="28000" dist="38100" dir="5400000" sy="-100000"/>
          </a:effectLst>
          <a:scene3d>
            <a:camera prst="orthographicFront" fov="0">
              <a:rot lat="0" lon="0" rev="0"/>
            </a:camera>
            <a:lightRig rig="threePt" dir="t">
              <a:rot lat="0" lon="0" rev="0"/>
            </a:lightRig>
          </a:scene3d>
          <a:sp3d>
            <a:bevelT w="139700" h="38100"/>
            <a:contourClr>
              <a:schemeClr val="phClr">
                <a:tint val="100000"/>
                <a:shade val="100000"/>
                <a:satMod val="100000"/>
              </a:schemeClr>
            </a:contourClr>
          </a:sp3d>
        </a:effectStyle>
      </a:effectStyleLst>
      <a:bgFillStyleLst>
        <a:solidFill>
          <a:schemeClr val="phClr">
            <a:tint val="100000"/>
            <a:shade val="100000"/>
            <a:satMod val="100000"/>
          </a:schemeClr>
        </a:solidFill>
        <a:gradFill rotWithShape="1">
          <a:gsLst>
            <a:gs pos="0">
              <a:schemeClr val="phClr">
                <a:tint val="100000"/>
                <a:shade val="50000"/>
                <a:satMod val="145000"/>
              </a:schemeClr>
            </a:gs>
            <a:gs pos="40000">
              <a:schemeClr val="phClr">
                <a:tint val="100000"/>
                <a:shade val="70000"/>
                <a:satMod val="145000"/>
              </a:schemeClr>
            </a:gs>
            <a:gs pos="100000">
              <a:schemeClr val="phClr">
                <a:tint val="85000"/>
                <a:shade val="100000"/>
                <a:satMod val="155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50000"/>
                <a:satMod val="145000"/>
              </a:schemeClr>
            </a:gs>
            <a:gs pos="30000">
              <a:schemeClr val="phClr">
                <a:tint val="100000"/>
                <a:shade val="65000"/>
                <a:satMod val="155000"/>
              </a:schemeClr>
            </a:gs>
            <a:gs pos="100000">
              <a:schemeClr val="phClr">
                <a:tint val="60000"/>
                <a:shade val="100000"/>
                <a:satMod val="170000"/>
              </a:schemeClr>
            </a:gs>
          </a:gsLst>
          <a:lin ang="16200000" scaled="1"/>
        </a:gradFill>
      </a:bgFillStyleLst>
    </a:fmtScheme>
  </a:themeElements>
  <a:objectDefaults/>
  <a:extraClrSchemeLst/>
</a:theme>
</file>

<file path=word/theme/themeOverride1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4472C4"/>
    </a:accent1>
    <a:accent2>
      <a:srgbClr val="ED7D31"/>
    </a:accent2>
    <a:accent3>
      <a:srgbClr val="A5A5A5"/>
    </a:accent3>
    <a:accent4>
      <a:srgbClr val="FFC000"/>
    </a:accent4>
    <a:accent5>
      <a:srgbClr val="5B9BD5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  <a:font script="Armn" typeface="Arial"/>
      <a:font script="Bugi" typeface="Leelawadee UI"/>
      <a:font script="Bopo" typeface="Microsoft JhengHei"/>
      <a:font script="Java" typeface="Javanese Text"/>
      <a:font script="Lisu" typeface="Segoe UI"/>
      <a:font script="Mymr" typeface="Myanmar Text"/>
      <a:font script="Nkoo" typeface="Ebrima"/>
      <a:font script="Olck" typeface="Nirmala UI"/>
      <a:font script="Osma" typeface="Ebrima"/>
      <a:font script="Phag" typeface="Phagspa"/>
      <a:font script="Syrn" typeface="Estrangelo Edessa"/>
      <a:font script="Syrj" typeface="Estrangelo Edessa"/>
      <a:font script="Syre" typeface="Estrangelo Edessa"/>
      <a:font script="Sora" typeface="Nirmala UI"/>
      <a:font script="Tale" typeface="Microsoft Tai Le"/>
      <a:font script="Talu" typeface="Microsoft New Tai Lue"/>
      <a:font script="Tfng" typeface="Ebrima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  <a:font script="Armn" typeface="Arial"/>
      <a:font script="Bugi" typeface="Leelawadee UI"/>
      <a:font script="Bopo" typeface="Microsoft JhengHei"/>
      <a:font script="Java" typeface="Javanese Text"/>
      <a:font script="Lisu" typeface="Segoe UI"/>
      <a:font script="Mymr" typeface="Myanmar Text"/>
      <a:font script="Nkoo" typeface="Ebrima"/>
      <a:font script="Olck" typeface="Nirmala UI"/>
      <a:font script="Osma" typeface="Ebrima"/>
      <a:font script="Phag" typeface="Phagspa"/>
      <a:font script="Syrn" typeface="Estrangelo Edessa"/>
      <a:font script="Syrj" typeface="Estrangelo Edessa"/>
      <a:font script="Syre" typeface="Estrangelo Edessa"/>
      <a:font script="Sora" typeface="Nirmala UI"/>
      <a:font script="Tale" typeface="Microsoft Tai Le"/>
      <a:font script="Talu" typeface="Microsoft New Tai Lue"/>
      <a:font script="Tfng" typeface="Ebrima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2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4472C4"/>
    </a:accent1>
    <a:accent2>
      <a:srgbClr val="ED7D31"/>
    </a:accent2>
    <a:accent3>
      <a:srgbClr val="A5A5A5"/>
    </a:accent3>
    <a:accent4>
      <a:srgbClr val="FFC000"/>
    </a:accent4>
    <a:accent5>
      <a:srgbClr val="5B9BD5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  <a:font script="Armn" typeface="Arial"/>
      <a:font script="Bugi" typeface="Leelawadee UI"/>
      <a:font script="Bopo" typeface="Microsoft JhengHei"/>
      <a:font script="Java" typeface="Javanese Text"/>
      <a:font script="Lisu" typeface="Segoe UI"/>
      <a:font script="Mymr" typeface="Myanmar Text"/>
      <a:font script="Nkoo" typeface="Ebrima"/>
      <a:font script="Olck" typeface="Nirmala UI"/>
      <a:font script="Osma" typeface="Ebrima"/>
      <a:font script="Phag" typeface="Phagspa"/>
      <a:font script="Syrn" typeface="Estrangelo Edessa"/>
      <a:font script="Syrj" typeface="Estrangelo Edessa"/>
      <a:font script="Syre" typeface="Estrangelo Edessa"/>
      <a:font script="Sora" typeface="Nirmala UI"/>
      <a:font script="Tale" typeface="Microsoft Tai Le"/>
      <a:font script="Talu" typeface="Microsoft New Tai Lue"/>
      <a:font script="Tfng" typeface="Ebrima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  <a:font script="Armn" typeface="Arial"/>
      <a:font script="Bugi" typeface="Leelawadee UI"/>
      <a:font script="Bopo" typeface="Microsoft JhengHei"/>
      <a:font script="Java" typeface="Javanese Text"/>
      <a:font script="Lisu" typeface="Segoe UI"/>
      <a:font script="Mymr" typeface="Myanmar Text"/>
      <a:font script="Nkoo" typeface="Ebrima"/>
      <a:font script="Olck" typeface="Nirmala UI"/>
      <a:font script="Osma" typeface="Ebrima"/>
      <a:font script="Phag" typeface="Phagspa"/>
      <a:font script="Syrn" typeface="Estrangelo Edessa"/>
      <a:font script="Syrj" typeface="Estrangelo Edessa"/>
      <a:font script="Syre" typeface="Estrangelo Edessa"/>
      <a:font script="Sora" typeface="Nirmala UI"/>
      <a:font script="Tale" typeface="Microsoft Tai Le"/>
      <a:font script="Talu" typeface="Microsoft New Tai Lue"/>
      <a:font script="Tfng" typeface="Ebrima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3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4472C4"/>
    </a:accent1>
    <a:accent2>
      <a:srgbClr val="ED7D31"/>
    </a:accent2>
    <a:accent3>
      <a:srgbClr val="A5A5A5"/>
    </a:accent3>
    <a:accent4>
      <a:srgbClr val="FFC000"/>
    </a:accent4>
    <a:accent5>
      <a:srgbClr val="5B9BD5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  <a:font script="Armn" typeface="Arial"/>
      <a:font script="Bugi" typeface="Leelawadee UI"/>
      <a:font script="Bopo" typeface="Microsoft JhengHei"/>
      <a:font script="Java" typeface="Javanese Text"/>
      <a:font script="Lisu" typeface="Segoe UI"/>
      <a:font script="Mymr" typeface="Myanmar Text"/>
      <a:font script="Nkoo" typeface="Ebrima"/>
      <a:font script="Olck" typeface="Nirmala UI"/>
      <a:font script="Osma" typeface="Ebrima"/>
      <a:font script="Phag" typeface="Phagspa"/>
      <a:font script="Syrn" typeface="Estrangelo Edessa"/>
      <a:font script="Syrj" typeface="Estrangelo Edessa"/>
      <a:font script="Syre" typeface="Estrangelo Edessa"/>
      <a:font script="Sora" typeface="Nirmala UI"/>
      <a:font script="Tale" typeface="Microsoft Tai Le"/>
      <a:font script="Talu" typeface="Microsoft New Tai Lue"/>
      <a:font script="Tfng" typeface="Ebrima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  <a:font script="Armn" typeface="Arial"/>
      <a:font script="Bugi" typeface="Leelawadee UI"/>
      <a:font script="Bopo" typeface="Microsoft JhengHei"/>
      <a:font script="Java" typeface="Javanese Text"/>
      <a:font script="Lisu" typeface="Segoe UI"/>
      <a:font script="Mymr" typeface="Myanmar Text"/>
      <a:font script="Nkoo" typeface="Ebrima"/>
      <a:font script="Olck" typeface="Nirmala UI"/>
      <a:font script="Osma" typeface="Ebrima"/>
      <a:font script="Phag" typeface="Phagspa"/>
      <a:font script="Syrn" typeface="Estrangelo Edessa"/>
      <a:font script="Syrj" typeface="Estrangelo Edessa"/>
      <a:font script="Syre" typeface="Estrangelo Edessa"/>
      <a:font script="Sora" typeface="Nirmala UI"/>
      <a:font script="Tale" typeface="Microsoft Tai Le"/>
      <a:font script="Talu" typeface="Microsoft New Tai Lue"/>
      <a:font script="Tfng" typeface="Ebrima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4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4472C4"/>
    </a:accent1>
    <a:accent2>
      <a:srgbClr val="ED7D31"/>
    </a:accent2>
    <a:accent3>
      <a:srgbClr val="A5A5A5"/>
    </a:accent3>
    <a:accent4>
      <a:srgbClr val="FFC000"/>
    </a:accent4>
    <a:accent5>
      <a:srgbClr val="5B9BD5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  <a:font script="Armn" typeface="Arial"/>
      <a:font script="Bugi" typeface="Leelawadee UI"/>
      <a:font script="Bopo" typeface="Microsoft JhengHei"/>
      <a:font script="Java" typeface="Javanese Text"/>
      <a:font script="Lisu" typeface="Segoe UI"/>
      <a:font script="Mymr" typeface="Myanmar Text"/>
      <a:font script="Nkoo" typeface="Ebrima"/>
      <a:font script="Olck" typeface="Nirmala UI"/>
      <a:font script="Osma" typeface="Ebrima"/>
      <a:font script="Phag" typeface="Phagspa"/>
      <a:font script="Syrn" typeface="Estrangelo Edessa"/>
      <a:font script="Syrj" typeface="Estrangelo Edessa"/>
      <a:font script="Syre" typeface="Estrangelo Edessa"/>
      <a:font script="Sora" typeface="Nirmala UI"/>
      <a:font script="Tale" typeface="Microsoft Tai Le"/>
      <a:font script="Talu" typeface="Microsoft New Tai Lue"/>
      <a:font script="Tfng" typeface="Ebrima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  <a:font script="Armn" typeface="Arial"/>
      <a:font script="Bugi" typeface="Leelawadee UI"/>
      <a:font script="Bopo" typeface="Microsoft JhengHei"/>
      <a:font script="Java" typeface="Javanese Text"/>
      <a:font script="Lisu" typeface="Segoe UI"/>
      <a:font script="Mymr" typeface="Myanmar Text"/>
      <a:font script="Nkoo" typeface="Ebrima"/>
      <a:font script="Olck" typeface="Nirmala UI"/>
      <a:font script="Osma" typeface="Ebrima"/>
      <a:font script="Phag" typeface="Phagspa"/>
      <a:font script="Syrn" typeface="Estrangelo Edessa"/>
      <a:font script="Syrj" typeface="Estrangelo Edessa"/>
      <a:font script="Syre" typeface="Estrangelo Edessa"/>
      <a:font script="Sora" typeface="Nirmala UI"/>
      <a:font script="Tale" typeface="Microsoft Tai Le"/>
      <a:font script="Talu" typeface="Microsoft New Tai Lue"/>
      <a:font script="Tfng" typeface="Ebrima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docProps/app.xml><?xml version="1.0" encoding="utf-8"?>
<Properties xmlns="http://schemas.openxmlformats.org/officeDocument/2006/extended-properties" xmlns:vt="http://schemas.openxmlformats.org/officeDocument/2006/docPropsVTypes">
  <Template>Report .dotx</Template>
  <TotalTime>9</TotalTime>
  <Pages>1</Pages>
  <Words>165</Words>
  <Characters>941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Gabriel Pivaro</dc:creator>
  <cp:keywords/>
  <cp:lastModifiedBy>Gabriel Pivaro</cp:lastModifiedBy>
  <cp:revision>4</cp:revision>
  <cp:lastPrinted>2006-08-01T17:47:00Z</cp:lastPrinted>
  <dcterms:created xsi:type="dcterms:W3CDTF">2020-08-02T22:39:00Z</dcterms:created>
  <dcterms:modified xsi:type="dcterms:W3CDTF">2020-08-02T22:48:00Z</dcterms:modified>
  <cp:ver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TemplateID">
    <vt:lpwstr>TC100670409990</vt:lpwstr>
  </property>
</Properties>
</file>